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B2B" w:rsidRPr="002D1B2B" w:rsidRDefault="002D1B2B" w:rsidP="002D1B2B">
      <w:pPr>
        <w:spacing w:before="100" w:beforeAutospacing="1" w:after="100" w:afterAutospacing="1" w:line="240" w:lineRule="auto"/>
        <w:outlineLvl w:val="2"/>
        <w:rPr>
          <w:rFonts w:ascii="Times New Roman" w:eastAsia="Times New Roman" w:hAnsi="Times New Roman" w:cs="Times New Roman"/>
          <w:b/>
          <w:bCs/>
          <w:sz w:val="27"/>
          <w:szCs w:val="27"/>
          <w:lang w:val="nl-BE" w:eastAsia="fr-BE"/>
        </w:rPr>
      </w:pPr>
      <w:r w:rsidRPr="002D1B2B">
        <w:rPr>
          <w:rFonts w:ascii="Times New Roman" w:eastAsia="Times New Roman" w:hAnsi="Times New Roman" w:cs="Times New Roman"/>
          <w:b/>
          <w:bCs/>
          <w:sz w:val="27"/>
          <w:szCs w:val="27"/>
          <w:lang w:val="nl-BE" w:eastAsia="fr-BE"/>
        </w:rPr>
        <w:t xml:space="preserve">Nieuwsbrief voorjaar/zomer 2015 </w:t>
      </w:r>
      <w:r w:rsidRPr="002D1B2B">
        <w:rPr>
          <w:rFonts w:ascii="MS Mincho" w:eastAsia="MS Mincho" w:hAnsi="MS Mincho" w:cs="MS Mincho"/>
          <w:b/>
          <w:bCs/>
          <w:sz w:val="27"/>
          <w:szCs w:val="27"/>
          <w:lang w:val="nl-BE" w:eastAsia="fr-BE"/>
        </w:rPr>
        <w:t> </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eastAsia="fr-BE"/>
        </w:rPr>
      </w:pPr>
      <w:r w:rsidRPr="002D1B2B">
        <w:rPr>
          <w:rFonts w:ascii="Times New Roman" w:eastAsia="Times New Roman" w:hAnsi="Times New Roman" w:cs="Times New Roman"/>
          <w:sz w:val="24"/>
          <w:szCs w:val="24"/>
          <w:lang w:val="nl-BE" w:eastAsia="fr-BE"/>
        </w:rPr>
        <w:t>Allereerst een welverdiend</w:t>
      </w:r>
      <w:r w:rsidRPr="002D1B2B">
        <w:rPr>
          <w:rFonts w:ascii="Times New Roman" w:eastAsia="Times New Roman" w:hAnsi="Times New Roman" w:cs="Times New Roman"/>
          <w:sz w:val="36"/>
          <w:szCs w:val="36"/>
          <w:lang w:val="nl-BE" w:eastAsia="fr-BE"/>
        </w:rPr>
        <w:t xml:space="preserve"> proficiat</w:t>
      </w:r>
      <w:r w:rsidRPr="002D1B2B">
        <w:rPr>
          <w:rFonts w:ascii="Times New Roman" w:eastAsia="Times New Roman" w:hAnsi="Times New Roman" w:cs="Times New Roman"/>
          <w:sz w:val="24"/>
          <w:szCs w:val="24"/>
          <w:lang w:val="nl-BE" w:eastAsia="fr-BE"/>
        </w:rPr>
        <w:t xml:space="preserve"> voor Lyske Gais en Lia Duinker die samen heel wat zweetdruppeltjes hebben laten vallen om hun bekroonde werk te realiseren.</w:t>
      </w:r>
      <w:r w:rsidRPr="002D1B2B">
        <w:rPr>
          <w:rFonts w:ascii="MS Mincho" w:eastAsia="MS Mincho" w:hAnsi="MS Mincho" w:cs="MS Mincho" w:hint="eastAsia"/>
          <w:sz w:val="24"/>
          <w:szCs w:val="24"/>
          <w:lang w:val="nl-BE" w:eastAsia="fr-BE"/>
        </w:rPr>
        <w:t> </w:t>
      </w:r>
      <w:r w:rsidRPr="002D1B2B">
        <w:rPr>
          <w:rFonts w:ascii="Times New Roman" w:eastAsia="Times New Roman" w:hAnsi="Times New Roman" w:cs="Times New Roman"/>
          <w:sz w:val="24"/>
          <w:szCs w:val="24"/>
          <w:lang w:val="nl-BE" w:eastAsia="fr-BE"/>
        </w:rPr>
        <w:br/>
        <w:t xml:space="preserve">Ze zijn de </w:t>
      </w:r>
      <w:r w:rsidRPr="002D1B2B">
        <w:rPr>
          <w:rFonts w:ascii="Times New Roman" w:eastAsia="Times New Roman" w:hAnsi="Times New Roman" w:cs="Times New Roman"/>
          <w:b/>
          <w:bCs/>
          <w:sz w:val="24"/>
          <w:szCs w:val="24"/>
          <w:lang w:val="nl-BE" w:eastAsia="fr-BE"/>
        </w:rPr>
        <w:t>winnaars van de Rijksstudio Award 2015</w:t>
      </w:r>
      <w:r w:rsidRPr="002D1B2B">
        <w:rPr>
          <w:rFonts w:ascii="Times New Roman" w:eastAsia="Times New Roman" w:hAnsi="Times New Roman" w:cs="Times New Roman"/>
          <w:sz w:val="24"/>
          <w:szCs w:val="24"/>
          <w:lang w:val="nl-BE" w:eastAsia="fr-BE"/>
        </w:rPr>
        <w:t xml:space="preserve"> met hun ontwerp van de </w:t>
      </w:r>
      <w:r w:rsidRPr="002D1B2B">
        <w:rPr>
          <w:rFonts w:ascii="Times New Roman" w:eastAsia="Times New Roman" w:hAnsi="Times New Roman" w:cs="Times New Roman"/>
          <w:b/>
          <w:bCs/>
          <w:sz w:val="24"/>
          <w:szCs w:val="24"/>
          <w:lang w:val="nl-BE" w:eastAsia="fr-BE"/>
        </w:rPr>
        <w:t>Rembrandt Book Bracelet.</w:t>
      </w:r>
      <w:r w:rsidRPr="002D1B2B">
        <w:rPr>
          <w:rFonts w:ascii="MS Mincho" w:eastAsia="MS Mincho" w:hAnsi="MS Mincho" w:cs="MS Mincho" w:hint="eastAsia"/>
          <w:b/>
          <w:bCs/>
          <w:sz w:val="24"/>
          <w:szCs w:val="24"/>
          <w:lang w:val="nl-BE" w:eastAsia="fr-BE"/>
        </w:rPr>
        <w:t> </w:t>
      </w:r>
      <w:r w:rsidRPr="002D1B2B">
        <w:rPr>
          <w:rFonts w:ascii="Times New Roman" w:eastAsia="Times New Roman" w:hAnsi="Times New Roman" w:cs="Times New Roman"/>
          <w:sz w:val="24"/>
          <w:szCs w:val="24"/>
          <w:lang w:val="nl-BE" w:eastAsia="fr-BE"/>
        </w:rPr>
        <w:br/>
        <w:t>Lyske Gais was een van mijn cursisten van de boekbindlessen bij het GWA in Amsterdam.</w:t>
      </w:r>
      <w:r w:rsidRPr="002D1B2B">
        <w:rPr>
          <w:rFonts w:ascii="MS Mincho" w:eastAsia="MS Mincho" w:hAnsi="MS Mincho" w:cs="MS Mincho" w:hint="eastAsia"/>
          <w:sz w:val="24"/>
          <w:szCs w:val="24"/>
          <w:lang w:val="nl-BE" w:eastAsia="fr-BE"/>
        </w:rPr>
        <w:t> </w:t>
      </w:r>
      <w:r w:rsidRPr="002D1B2B">
        <w:rPr>
          <w:rFonts w:ascii="Times New Roman" w:eastAsia="Times New Roman" w:hAnsi="Times New Roman" w:cs="Times New Roman"/>
          <w:sz w:val="24"/>
          <w:szCs w:val="24"/>
          <w:lang w:val="nl-BE" w:eastAsia="fr-BE"/>
        </w:rPr>
        <w:br/>
        <w:t xml:space="preserve">Zij hebben met hun bookobject deelgenomen aan de ontwerpwedstrijd 'Maak je eigen Meesterwerk', georganiseerd door het Rijksmuseum in Amsterdam. </w:t>
      </w:r>
      <w:r w:rsidRPr="002D1B2B">
        <w:rPr>
          <w:rFonts w:ascii="Times New Roman" w:eastAsia="Times New Roman" w:hAnsi="Times New Roman" w:cs="Times New Roman"/>
          <w:sz w:val="24"/>
          <w:szCs w:val="24"/>
          <w:lang w:val="nl-BE" w:eastAsia="fr-BE"/>
        </w:rPr>
        <w:br/>
      </w:r>
      <w:r w:rsidRPr="002D1B2B">
        <w:rPr>
          <w:rFonts w:ascii="MS Mincho" w:eastAsia="MS Mincho" w:hAnsi="MS Mincho" w:cs="MS Mincho" w:hint="eastAsia"/>
          <w:sz w:val="24"/>
          <w:szCs w:val="24"/>
          <w:lang w:val="nl-BE" w:eastAsia="fr-BE"/>
        </w:rPr>
        <w:t> </w:t>
      </w:r>
      <w:r w:rsidRPr="002D1B2B">
        <w:rPr>
          <w:rFonts w:ascii="Times New Roman" w:eastAsia="Times New Roman" w:hAnsi="Times New Roman" w:cs="Times New Roman"/>
          <w:sz w:val="24"/>
          <w:szCs w:val="24"/>
          <w:lang w:val="nl-BE" w:eastAsia="fr-BE"/>
        </w:rPr>
        <w:t>De tien beste ontwerpen, beoordeeld en gekozen door een internationale vakjury worden nu getoond in het Rijksmuseum van 24 april tot 20 september 2015.</w:t>
      </w:r>
      <w:r w:rsidRPr="002D1B2B">
        <w:rPr>
          <w:rFonts w:ascii="MS Mincho" w:eastAsia="MS Mincho" w:hAnsi="MS Mincho" w:cs="MS Mincho" w:hint="eastAsia"/>
          <w:sz w:val="24"/>
          <w:szCs w:val="24"/>
          <w:lang w:val="nl-BE" w:eastAsia="fr-BE"/>
        </w:rPr>
        <w:t> </w:t>
      </w:r>
      <w:r w:rsidRPr="002D1B2B">
        <w:rPr>
          <w:rFonts w:ascii="Times New Roman" w:eastAsia="Times New Roman" w:hAnsi="Times New Roman" w:cs="Times New Roman"/>
          <w:sz w:val="24"/>
          <w:szCs w:val="24"/>
          <w:lang w:val="nl-BE" w:eastAsia="fr-BE"/>
        </w:rPr>
        <w:br/>
        <w:t>Een aanrader om even te gaan kijken!</w:t>
      </w:r>
      <w:r w:rsidRPr="002D1B2B">
        <w:rPr>
          <w:rFonts w:ascii="Times New Roman" w:eastAsia="Times New Roman" w:hAnsi="Times New Roman" w:cs="Times New Roman"/>
          <w:sz w:val="24"/>
          <w:szCs w:val="24"/>
          <w:lang w:val="nl-BE" w:eastAsia="fr-BE"/>
        </w:rPr>
        <w:br/>
      </w:r>
      <w:r w:rsidRPr="002D1B2B">
        <w:rPr>
          <w:rFonts w:ascii="Times New Roman" w:eastAsia="Times New Roman" w:hAnsi="Times New Roman" w:cs="Times New Roman"/>
          <w:sz w:val="24"/>
          <w:szCs w:val="24"/>
          <w:lang w:val="nl-BE" w:eastAsia="fr-BE"/>
        </w:rPr>
        <w:br/>
        <w:t xml:space="preserve">De tweede prijs ging naar Alexandra Schijf en Birgitta van Langeveld. </w:t>
      </w:r>
      <w:r w:rsidRPr="002D1B2B">
        <w:rPr>
          <w:rFonts w:ascii="Times New Roman" w:eastAsia="Times New Roman" w:hAnsi="Times New Roman" w:cs="Times New Roman"/>
          <w:sz w:val="24"/>
          <w:szCs w:val="24"/>
          <w:lang w:val="nl-BE" w:eastAsia="fr-BE"/>
        </w:rPr>
        <w:br/>
      </w:r>
      <w:r w:rsidRPr="002D1B2B">
        <w:rPr>
          <w:rFonts w:ascii="MS Mincho" w:eastAsia="MS Mincho" w:hAnsi="MS Mincho" w:cs="MS Mincho" w:hint="eastAsia"/>
          <w:sz w:val="24"/>
          <w:szCs w:val="24"/>
          <w:lang w:val="nl-BE" w:eastAsia="fr-BE"/>
        </w:rPr>
        <w:t> </w:t>
      </w:r>
      <w:r w:rsidRPr="002D1B2B">
        <w:rPr>
          <w:rFonts w:ascii="Times New Roman" w:eastAsia="Times New Roman" w:hAnsi="Times New Roman" w:cs="Times New Roman"/>
          <w:sz w:val="24"/>
          <w:szCs w:val="24"/>
          <w:lang w:val="nl-BE" w:eastAsia="fr-BE"/>
        </w:rPr>
        <w:t xml:space="preserve">The Rijksstudio Award werd uitgereikt tijdens een feestelijke avond in </w:t>
      </w:r>
      <w:r w:rsidRPr="002D1B2B">
        <w:rPr>
          <w:rFonts w:ascii="MS Mincho" w:eastAsia="MS Mincho" w:hAnsi="MS Mincho" w:cs="MS Mincho" w:hint="eastAsia"/>
          <w:sz w:val="24"/>
          <w:szCs w:val="24"/>
          <w:lang w:val="nl-BE" w:eastAsia="fr-BE"/>
        </w:rPr>
        <w:t> </w:t>
      </w:r>
      <w:r w:rsidRPr="002D1B2B">
        <w:rPr>
          <w:rFonts w:ascii="Times New Roman" w:eastAsia="Times New Roman" w:hAnsi="Times New Roman" w:cs="Times New Roman"/>
          <w:sz w:val="24"/>
          <w:szCs w:val="24"/>
          <w:lang w:val="nl-BE" w:eastAsia="fr-BE"/>
        </w:rPr>
        <w:t>het Rijksmuseum op 20 april jl.</w:t>
      </w:r>
      <w:r w:rsidRPr="002D1B2B">
        <w:rPr>
          <w:rFonts w:ascii="Times New Roman" w:eastAsia="Times New Roman" w:hAnsi="Times New Roman" w:cs="Times New Roman"/>
          <w:sz w:val="24"/>
          <w:szCs w:val="24"/>
          <w:lang w:val="nl-BE" w:eastAsia="fr-BE"/>
        </w:rPr>
        <w:br/>
      </w:r>
      <w:r w:rsidRPr="002D1B2B">
        <w:rPr>
          <w:rFonts w:ascii="Times New Roman" w:eastAsia="Times New Roman" w:hAnsi="Times New Roman" w:cs="Times New Roman"/>
          <w:sz w:val="24"/>
          <w:szCs w:val="24"/>
          <w:lang w:val="nl-BE" w:eastAsia="fr-BE"/>
        </w:rPr>
        <w:br/>
      </w:r>
      <w:r w:rsidRPr="002D1B2B">
        <w:rPr>
          <w:rFonts w:ascii="Times New Roman" w:eastAsia="Times New Roman" w:hAnsi="Times New Roman" w:cs="Times New Roman"/>
          <w:b/>
          <w:bCs/>
          <w:sz w:val="24"/>
          <w:szCs w:val="24"/>
          <w:lang w:val="nl-BE" w:eastAsia="fr-BE"/>
        </w:rPr>
        <w:t>Lyske en Lia over hun object:</w:t>
      </w:r>
      <w:r w:rsidRPr="002D1B2B">
        <w:rPr>
          <w:rFonts w:ascii="MS Mincho" w:eastAsia="MS Mincho" w:hAnsi="MS Mincho" w:cs="MS Mincho" w:hint="eastAsia"/>
          <w:b/>
          <w:bCs/>
          <w:sz w:val="24"/>
          <w:szCs w:val="24"/>
          <w:lang w:val="nl-BE" w:eastAsia="fr-BE"/>
        </w:rPr>
        <w:t> </w:t>
      </w:r>
      <w:r w:rsidRPr="002D1B2B">
        <w:rPr>
          <w:rFonts w:ascii="Times New Roman" w:eastAsia="Times New Roman" w:hAnsi="Times New Roman" w:cs="Times New Roman"/>
          <w:sz w:val="24"/>
          <w:szCs w:val="24"/>
          <w:lang w:val="nl-BE" w:eastAsia="fr-BE"/>
        </w:rPr>
        <w:br/>
      </w:r>
      <w:r w:rsidRPr="002D1B2B">
        <w:rPr>
          <w:rFonts w:ascii="Times New Roman" w:eastAsia="Times New Roman" w:hAnsi="Times New Roman" w:cs="Times New Roman"/>
          <w:sz w:val="24"/>
          <w:szCs w:val="24"/>
          <w:lang w:val="nl-BE" w:eastAsia="fr-BE"/>
        </w:rPr>
        <w:br/>
      </w:r>
      <w:r w:rsidRPr="002D1B2B">
        <w:rPr>
          <w:rFonts w:ascii="Times New Roman" w:eastAsia="Times New Roman" w:hAnsi="Times New Roman" w:cs="Times New Roman"/>
          <w:b/>
          <w:bCs/>
          <w:sz w:val="20"/>
          <w:szCs w:val="20"/>
          <w:lang w:val="nl-BE" w:eastAsia="fr-BE"/>
        </w:rPr>
        <w:t>Rembrandts handen en een leeuwenpoot</w:t>
      </w:r>
      <w:r w:rsidRPr="002D1B2B">
        <w:rPr>
          <w:rFonts w:ascii="Times New Roman" w:eastAsia="Times New Roman" w:hAnsi="Times New Roman" w:cs="Times New Roman"/>
          <w:sz w:val="24"/>
          <w:szCs w:val="24"/>
          <w:lang w:val="nl-BE" w:eastAsia="fr-BE"/>
        </w:rPr>
        <w:t>.</w:t>
      </w:r>
      <w:r w:rsidRPr="002D1B2B">
        <w:rPr>
          <w:rFonts w:ascii="Times New Roman" w:eastAsia="Times New Roman" w:hAnsi="Times New Roman" w:cs="Times New Roman"/>
          <w:sz w:val="24"/>
          <w:szCs w:val="24"/>
          <w:lang w:val="nl-BE" w:eastAsia="fr-BE"/>
        </w:rPr>
        <w:br/>
        <w:t>Een boekarmband van 1400 genummerde pagina’s.</w:t>
      </w:r>
      <w:r w:rsidRPr="002D1B2B">
        <w:rPr>
          <w:rFonts w:ascii="Times New Roman" w:eastAsia="Times New Roman" w:hAnsi="Times New Roman" w:cs="Times New Roman"/>
          <w:sz w:val="24"/>
          <w:szCs w:val="24"/>
          <w:lang w:val="nl-BE" w:eastAsia="fr-BE"/>
        </w:rPr>
        <w:br/>
        <w:t>Dat het Rijksmuseum de collectie zo uitgebreid en</w:t>
      </w:r>
      <w:r w:rsidRPr="002D1B2B">
        <w:rPr>
          <w:rFonts w:ascii="Times New Roman" w:eastAsia="Times New Roman" w:hAnsi="Times New Roman" w:cs="Times New Roman"/>
          <w:sz w:val="24"/>
          <w:szCs w:val="24"/>
          <w:lang w:val="nl-BE" w:eastAsia="fr-BE"/>
        </w:rPr>
        <w:br/>
        <w:t>in zo’n goede resolutie online heeft gezet maakte</w:t>
      </w:r>
      <w:r w:rsidRPr="002D1B2B">
        <w:rPr>
          <w:rFonts w:ascii="Times New Roman" w:eastAsia="Times New Roman" w:hAnsi="Times New Roman" w:cs="Times New Roman"/>
          <w:sz w:val="24"/>
          <w:szCs w:val="24"/>
          <w:lang w:val="nl-BE" w:eastAsia="fr-BE"/>
        </w:rPr>
        <w:br/>
        <w:t>dat we 1400 handen konden selecteren uit 303 etsen</w:t>
      </w:r>
      <w:r w:rsidRPr="002D1B2B">
        <w:rPr>
          <w:rFonts w:ascii="Times New Roman" w:eastAsia="Times New Roman" w:hAnsi="Times New Roman" w:cs="Times New Roman"/>
          <w:sz w:val="24"/>
          <w:szCs w:val="24"/>
          <w:lang w:val="nl-BE" w:eastAsia="fr-BE"/>
        </w:rPr>
        <w:br/>
        <w:t>en tekeningen van Rembrandt. Deze handen vormen de</w:t>
      </w:r>
      <w:r w:rsidRPr="002D1B2B">
        <w:rPr>
          <w:rFonts w:ascii="Times New Roman" w:eastAsia="Times New Roman" w:hAnsi="Times New Roman" w:cs="Times New Roman"/>
          <w:sz w:val="24"/>
          <w:szCs w:val="24"/>
          <w:lang w:val="nl-BE" w:eastAsia="fr-BE"/>
        </w:rPr>
        <w:br/>
        <w:t>inhoud van Rembrandts handen en een leeuwenpoot.</w:t>
      </w:r>
      <w:r w:rsidRPr="002D1B2B">
        <w:rPr>
          <w:rFonts w:ascii="Times New Roman" w:eastAsia="Times New Roman" w:hAnsi="Times New Roman" w:cs="Times New Roman"/>
          <w:sz w:val="24"/>
          <w:szCs w:val="24"/>
          <w:lang w:val="nl-BE" w:eastAsia="fr-BE"/>
        </w:rPr>
        <w:br/>
        <w:t>Het uitgangspunt was de boekbindtechniek, de</w:t>
      </w:r>
      <w:r w:rsidRPr="002D1B2B">
        <w:rPr>
          <w:rFonts w:ascii="Times New Roman" w:eastAsia="Times New Roman" w:hAnsi="Times New Roman" w:cs="Times New Roman"/>
          <w:sz w:val="24"/>
          <w:szCs w:val="24"/>
          <w:lang w:val="nl-BE" w:eastAsia="fr-BE"/>
        </w:rPr>
        <w:br/>
        <w:t>pagina’s vormen een streng en passen om je pols.</w:t>
      </w:r>
      <w:r w:rsidRPr="002D1B2B">
        <w:rPr>
          <w:rFonts w:ascii="Times New Roman" w:eastAsia="Times New Roman" w:hAnsi="Times New Roman" w:cs="Times New Roman"/>
          <w:sz w:val="24"/>
          <w:szCs w:val="24"/>
          <w:lang w:val="nl-BE" w:eastAsia="fr-BE"/>
        </w:rPr>
        <w:br/>
        <w:t>Gefascineerd door Rembrandts tekenvaardigheid</w:t>
      </w:r>
      <w:r w:rsidRPr="002D1B2B">
        <w:rPr>
          <w:rFonts w:ascii="Times New Roman" w:eastAsia="Times New Roman" w:hAnsi="Times New Roman" w:cs="Times New Roman"/>
          <w:sz w:val="24"/>
          <w:szCs w:val="24"/>
          <w:lang w:val="nl-BE" w:eastAsia="fr-BE"/>
        </w:rPr>
        <w:br/>
        <w:t>hadden we al vele handen bekeken tijdens de</w:t>
      </w:r>
      <w:r w:rsidRPr="002D1B2B">
        <w:rPr>
          <w:rFonts w:ascii="Times New Roman" w:eastAsia="Times New Roman" w:hAnsi="Times New Roman" w:cs="Times New Roman"/>
          <w:sz w:val="24"/>
          <w:szCs w:val="24"/>
          <w:lang w:val="nl-BE" w:eastAsia="fr-BE"/>
        </w:rPr>
        <w:br/>
        <w:t>tentoonstelling van Jaap Mulders’ privécollectie.</w:t>
      </w:r>
      <w:r w:rsidRPr="002D1B2B">
        <w:rPr>
          <w:rFonts w:ascii="Times New Roman" w:eastAsia="Times New Roman" w:hAnsi="Times New Roman" w:cs="Times New Roman"/>
          <w:sz w:val="24"/>
          <w:szCs w:val="24"/>
          <w:lang w:val="nl-BE" w:eastAsia="fr-BE"/>
        </w:rPr>
        <w:br/>
        <w:t>Met deze gegevens zijn we aan het werk gegaan.</w:t>
      </w:r>
      <w:r w:rsidRPr="002D1B2B">
        <w:rPr>
          <w:rFonts w:ascii="Times New Roman" w:eastAsia="Times New Roman" w:hAnsi="Times New Roman" w:cs="Times New Roman"/>
          <w:sz w:val="24"/>
          <w:szCs w:val="24"/>
          <w:lang w:val="nl-BE" w:eastAsia="fr-BE"/>
        </w:rPr>
        <w:br/>
        <w:t>De boekarmband is gebonden met een variant op de</w:t>
      </w:r>
      <w:r w:rsidRPr="002D1B2B">
        <w:rPr>
          <w:rFonts w:ascii="Times New Roman" w:eastAsia="Times New Roman" w:hAnsi="Times New Roman" w:cs="Times New Roman"/>
          <w:sz w:val="24"/>
          <w:szCs w:val="24"/>
          <w:lang w:val="nl-BE" w:eastAsia="fr-BE"/>
        </w:rPr>
        <w:br/>
        <w:t>gekruiste brocheersteek. De pagina’s met goud op</w:t>
      </w:r>
      <w:r w:rsidRPr="002D1B2B">
        <w:rPr>
          <w:rFonts w:ascii="Times New Roman" w:eastAsia="Times New Roman" w:hAnsi="Times New Roman" w:cs="Times New Roman"/>
          <w:sz w:val="24"/>
          <w:szCs w:val="24"/>
          <w:lang w:val="nl-BE" w:eastAsia="fr-BE"/>
        </w:rPr>
        <w:br/>
        <w:t>snee hebben een afmeting die gebaseerd is op de</w:t>
      </w:r>
      <w:r w:rsidRPr="002D1B2B">
        <w:rPr>
          <w:rFonts w:ascii="Times New Roman" w:eastAsia="Times New Roman" w:hAnsi="Times New Roman" w:cs="Times New Roman"/>
          <w:sz w:val="24"/>
          <w:szCs w:val="24"/>
          <w:lang w:val="nl-BE" w:eastAsia="fr-BE"/>
        </w:rPr>
        <w:br/>
        <w:t>gulden snede. In de index kun je van ieder handje</w:t>
      </w:r>
      <w:r w:rsidRPr="002D1B2B">
        <w:rPr>
          <w:rFonts w:ascii="Times New Roman" w:eastAsia="Times New Roman" w:hAnsi="Times New Roman" w:cs="Times New Roman"/>
          <w:sz w:val="24"/>
          <w:szCs w:val="24"/>
          <w:lang w:val="nl-BE" w:eastAsia="fr-BE"/>
        </w:rPr>
        <w:br/>
        <w:t>om je pols door middel van de paginanummering de</w:t>
      </w:r>
      <w:r w:rsidRPr="002D1B2B">
        <w:rPr>
          <w:rFonts w:ascii="Times New Roman" w:eastAsia="Times New Roman" w:hAnsi="Times New Roman" w:cs="Times New Roman"/>
          <w:sz w:val="24"/>
          <w:szCs w:val="24"/>
          <w:lang w:val="nl-BE" w:eastAsia="fr-BE"/>
        </w:rPr>
        <w:br/>
        <w:t>titel en het objectnummer terug vinden ...</w:t>
      </w:r>
      <w:r w:rsidRPr="002D1B2B">
        <w:rPr>
          <w:rFonts w:ascii="Times New Roman" w:eastAsia="Times New Roman" w:hAnsi="Times New Roman" w:cs="Times New Roman"/>
          <w:sz w:val="24"/>
          <w:szCs w:val="24"/>
          <w:lang w:val="nl-BE" w:eastAsia="fr-BE"/>
        </w:rPr>
        <w:br/>
        <w:t>en weer opzoeken in Rijksstudio.</w:t>
      </w:r>
      <w:r w:rsidRPr="002D1B2B">
        <w:rPr>
          <w:rFonts w:ascii="Times New Roman" w:eastAsia="Times New Roman" w:hAnsi="Times New Roman" w:cs="Times New Roman"/>
          <w:sz w:val="24"/>
          <w:szCs w:val="24"/>
          <w:lang w:val="nl-BE" w:eastAsia="fr-BE"/>
        </w:rPr>
        <w:br/>
      </w:r>
      <w:r w:rsidRPr="002D1B2B">
        <w:rPr>
          <w:rFonts w:ascii="Times New Roman" w:eastAsia="Times New Roman" w:hAnsi="Times New Roman" w:cs="Times New Roman"/>
          <w:sz w:val="24"/>
          <w:szCs w:val="24"/>
          <w:lang w:val="nl-BE" w:eastAsia="fr-BE"/>
        </w:rPr>
        <w:br/>
      </w:r>
      <w:proofErr w:type="spellStart"/>
      <w:r w:rsidRPr="002D1B2B">
        <w:rPr>
          <w:rFonts w:ascii="Times New Roman" w:eastAsia="Times New Roman" w:hAnsi="Times New Roman" w:cs="Times New Roman"/>
          <w:sz w:val="24"/>
          <w:szCs w:val="24"/>
          <w:lang w:eastAsia="fr-BE"/>
        </w:rPr>
        <w:t>Lyske</w:t>
      </w:r>
      <w:proofErr w:type="spellEnd"/>
      <w:r w:rsidRPr="002D1B2B">
        <w:rPr>
          <w:rFonts w:ascii="Times New Roman" w:eastAsia="Times New Roman" w:hAnsi="Times New Roman" w:cs="Times New Roman"/>
          <w:sz w:val="24"/>
          <w:szCs w:val="24"/>
          <w:lang w:eastAsia="fr-BE"/>
        </w:rPr>
        <w:t xml:space="preserve"> Gais</w:t>
      </w:r>
      <w:r w:rsidRPr="002D1B2B">
        <w:rPr>
          <w:rFonts w:ascii="Times New Roman" w:eastAsia="Times New Roman" w:hAnsi="Times New Roman" w:cs="Times New Roman"/>
          <w:sz w:val="24"/>
          <w:szCs w:val="24"/>
          <w:lang w:eastAsia="fr-BE"/>
        </w:rPr>
        <w:br/>
        <w:t xml:space="preserve">Lia </w:t>
      </w:r>
      <w:proofErr w:type="spellStart"/>
      <w:r w:rsidRPr="002D1B2B">
        <w:rPr>
          <w:rFonts w:ascii="Times New Roman" w:eastAsia="Times New Roman" w:hAnsi="Times New Roman" w:cs="Times New Roman"/>
          <w:sz w:val="24"/>
          <w:szCs w:val="24"/>
          <w:lang w:eastAsia="fr-BE"/>
        </w:rPr>
        <w:t>Duinker</w:t>
      </w:r>
      <w:proofErr w:type="spellEnd"/>
      <w:r w:rsidRPr="002D1B2B">
        <w:rPr>
          <w:rFonts w:ascii="Times New Roman" w:eastAsia="Times New Roman" w:hAnsi="Times New Roman" w:cs="Times New Roman"/>
          <w:sz w:val="24"/>
          <w:szCs w:val="24"/>
          <w:lang w:eastAsia="fr-BE"/>
        </w:rPr>
        <w:t xml:space="preserve"> 2015</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eastAsia="fr-BE"/>
        </w:rPr>
      </w:pPr>
      <w:r w:rsidRPr="002D1B2B">
        <w:rPr>
          <w:rFonts w:ascii="Times New Roman" w:eastAsia="Times New Roman" w:hAnsi="Times New Roman" w:cs="Times New Roman"/>
          <w:sz w:val="24"/>
          <w:szCs w:val="24"/>
          <w:lang w:eastAsia="fr-BE"/>
        </w:rPr>
        <w:t> </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eastAsia="fr-BE"/>
        </w:rPr>
      </w:pPr>
      <w:r w:rsidRPr="002D1B2B">
        <w:rPr>
          <w:rFonts w:ascii="Times New Roman" w:eastAsia="Times New Roman" w:hAnsi="Times New Roman" w:cs="Times New Roman"/>
          <w:noProof/>
          <w:sz w:val="24"/>
          <w:szCs w:val="24"/>
          <w:lang w:eastAsia="fr-BE"/>
        </w:rPr>
        <w:lastRenderedPageBreak/>
        <w:drawing>
          <wp:inline distT="0" distB="0" distL="0" distR="0" wp14:anchorId="7FA45879" wp14:editId="5EE313F0">
            <wp:extent cx="4762500" cy="5715000"/>
            <wp:effectExtent l="0" t="0" r="0" b="0"/>
            <wp:docPr id="1" name="Picture 1" descr="http://www.boekbinderij-wilgenkamp.nl/images/RIJKS_Rembrands-handen_kl_we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ekbinderij-wilgenkamp.nl/images/RIJKS_Rembrands-handen_kl_web_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5715000"/>
                    </a:xfrm>
                    <a:prstGeom prst="rect">
                      <a:avLst/>
                    </a:prstGeom>
                    <a:noFill/>
                    <a:ln>
                      <a:noFill/>
                    </a:ln>
                  </pic:spPr>
                </pic:pic>
              </a:graphicData>
            </a:graphic>
          </wp:inline>
        </w:drawing>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eastAsia="fr-BE"/>
        </w:rPr>
      </w:pPr>
      <w:r w:rsidRPr="002D1B2B">
        <w:rPr>
          <w:rFonts w:ascii="Times New Roman" w:eastAsia="Times New Roman" w:hAnsi="Times New Roman" w:cs="Times New Roman"/>
          <w:sz w:val="24"/>
          <w:szCs w:val="24"/>
          <w:lang w:val="nl-BE" w:eastAsia="fr-BE"/>
        </w:rPr>
        <w:t>Hier de video over de winnaars.</w:t>
      </w:r>
      <w:r w:rsidRPr="002D1B2B">
        <w:rPr>
          <w:rFonts w:ascii="Times New Roman" w:eastAsia="Times New Roman" w:hAnsi="Times New Roman" w:cs="Times New Roman"/>
          <w:sz w:val="24"/>
          <w:szCs w:val="24"/>
          <w:lang w:val="nl-BE" w:eastAsia="fr-BE"/>
        </w:rPr>
        <w:br/>
      </w:r>
      <w:r w:rsidRPr="002D1B2B">
        <w:rPr>
          <w:rFonts w:ascii="Times New Roman" w:eastAsia="Times New Roman" w:hAnsi="Times New Roman" w:cs="Times New Roman"/>
          <w:sz w:val="24"/>
          <w:szCs w:val="24"/>
          <w:lang w:eastAsia="fr-BE"/>
        </w:rPr>
        <w:fldChar w:fldCharType="begin"/>
      </w:r>
      <w:r w:rsidRPr="002D1B2B">
        <w:rPr>
          <w:rFonts w:ascii="Times New Roman" w:eastAsia="Times New Roman" w:hAnsi="Times New Roman" w:cs="Times New Roman"/>
          <w:sz w:val="24"/>
          <w:szCs w:val="24"/>
          <w:lang w:val="nl-BE" w:eastAsia="fr-BE"/>
        </w:rPr>
        <w:instrText xml:space="preserve"> HYPERLINK "https://www.rijksmuseum.nl/nl/nu-in-het-museum/nieuws/rijksstudio-award-2015-gewonnen-door-lyske-gais-en-lia-duinker" </w:instrText>
      </w:r>
      <w:r w:rsidRPr="002D1B2B">
        <w:rPr>
          <w:rFonts w:ascii="Times New Roman" w:eastAsia="Times New Roman" w:hAnsi="Times New Roman" w:cs="Times New Roman"/>
          <w:sz w:val="24"/>
          <w:szCs w:val="24"/>
          <w:lang w:eastAsia="fr-BE"/>
        </w:rPr>
        <w:fldChar w:fldCharType="separate"/>
      </w:r>
      <w:r w:rsidRPr="002D1B2B">
        <w:rPr>
          <w:rFonts w:ascii="Times New Roman" w:eastAsia="Times New Roman" w:hAnsi="Times New Roman" w:cs="Times New Roman"/>
          <w:color w:val="0000FF"/>
          <w:sz w:val="24"/>
          <w:szCs w:val="24"/>
          <w:u w:val="single"/>
          <w:lang w:eastAsia="fr-BE"/>
        </w:rPr>
        <w:t>https://www.rijksmuseum.nl/nl/nu-in-het-museum/nieuws/rijksstudio-award-2015-gewonnen-door-lyske-gais-en-lia-duinker</w:t>
      </w:r>
      <w:r w:rsidRPr="002D1B2B">
        <w:rPr>
          <w:rFonts w:ascii="Times New Roman" w:eastAsia="Times New Roman" w:hAnsi="Times New Roman" w:cs="Times New Roman"/>
          <w:sz w:val="24"/>
          <w:szCs w:val="24"/>
          <w:lang w:eastAsia="fr-BE"/>
        </w:rPr>
        <w:fldChar w:fldCharType="end"/>
      </w:r>
      <w:hyperlink r:id="rId6" w:tooltip="Bookbracelet" w:history="1">
        <w:r w:rsidRPr="002D1B2B">
          <w:rPr>
            <w:rFonts w:ascii="Times New Roman" w:eastAsia="Times New Roman" w:hAnsi="Times New Roman" w:cs="Times New Roman"/>
            <w:color w:val="0000FF"/>
            <w:sz w:val="24"/>
            <w:szCs w:val="24"/>
            <w:u w:val="single"/>
            <w:lang w:eastAsia="fr-BE"/>
          </w:rPr>
          <w:br/>
        </w:r>
        <w:r w:rsidRPr="002D1B2B">
          <w:rPr>
            <w:rFonts w:ascii="Times New Roman" w:eastAsia="Times New Roman" w:hAnsi="Times New Roman" w:cs="Times New Roman"/>
            <w:color w:val="0000FF"/>
            <w:sz w:val="24"/>
            <w:szCs w:val="24"/>
            <w:u w:val="single"/>
            <w:lang w:eastAsia="fr-BE"/>
          </w:rPr>
          <w:br/>
        </w:r>
      </w:hyperlink>
      <w:r w:rsidRPr="002D1B2B">
        <w:rPr>
          <w:rFonts w:ascii="MS Mincho" w:eastAsia="MS Mincho" w:hAnsi="MS Mincho" w:cs="MS Mincho" w:hint="eastAsia"/>
          <w:sz w:val="24"/>
          <w:szCs w:val="24"/>
          <w:lang w:eastAsia="fr-BE"/>
        </w:rPr>
        <w:t>  </w:t>
      </w:r>
      <w:r w:rsidRPr="002D1B2B">
        <w:rPr>
          <w:rFonts w:ascii="Times New Roman" w:eastAsia="Times New Roman" w:hAnsi="Times New Roman" w:cs="Times New Roman"/>
          <w:sz w:val="24"/>
          <w:szCs w:val="24"/>
          <w:lang w:eastAsia="fr-BE"/>
        </w:rPr>
        <w:t>------------------------------------------------------------------------------------------------------------------------</w:t>
      </w:r>
    </w:p>
    <w:p w:rsidR="002D1B2B" w:rsidRPr="002D1B2B" w:rsidRDefault="002D1B2B" w:rsidP="002D1B2B">
      <w:pPr>
        <w:spacing w:before="100" w:beforeAutospacing="1" w:after="100" w:afterAutospacing="1" w:line="240" w:lineRule="auto"/>
        <w:outlineLvl w:val="2"/>
        <w:rPr>
          <w:rFonts w:ascii="Times New Roman" w:eastAsia="Times New Roman" w:hAnsi="Times New Roman" w:cs="Times New Roman"/>
          <w:b/>
          <w:bCs/>
          <w:sz w:val="27"/>
          <w:szCs w:val="27"/>
          <w:lang w:val="nl-BE" w:eastAsia="fr-BE"/>
        </w:rPr>
      </w:pPr>
      <w:r w:rsidRPr="002D1B2B">
        <w:rPr>
          <w:rFonts w:ascii="Times New Roman" w:eastAsia="Times New Roman" w:hAnsi="Times New Roman" w:cs="Times New Roman"/>
          <w:b/>
          <w:bCs/>
          <w:sz w:val="27"/>
          <w:szCs w:val="27"/>
          <w:lang w:val="nl-BE" w:eastAsia="fr-BE"/>
        </w:rPr>
        <w:t>Meet &amp; Greet met Nadine Werner</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 xml:space="preserve">We zijn blij dat we de eerste </w:t>
      </w:r>
      <w:r w:rsidRPr="002D1B2B">
        <w:rPr>
          <w:rFonts w:ascii="Times New Roman" w:eastAsia="Times New Roman" w:hAnsi="Times New Roman" w:cs="Times New Roman"/>
          <w:b/>
          <w:bCs/>
          <w:sz w:val="24"/>
          <w:szCs w:val="24"/>
          <w:lang w:val="nl-BE" w:eastAsia="fr-BE"/>
        </w:rPr>
        <w:t>Meet &amp; Greet</w:t>
      </w:r>
      <w:r w:rsidRPr="002D1B2B">
        <w:rPr>
          <w:rFonts w:ascii="Times New Roman" w:eastAsia="Times New Roman" w:hAnsi="Times New Roman" w:cs="Times New Roman"/>
          <w:sz w:val="24"/>
          <w:szCs w:val="24"/>
          <w:lang w:val="nl-BE" w:eastAsia="fr-BE"/>
        </w:rPr>
        <w:t xml:space="preserve"> kunnen aankondigen met</w:t>
      </w:r>
      <w:r w:rsidRPr="002D1B2B">
        <w:rPr>
          <w:rFonts w:ascii="Times New Roman" w:eastAsia="Times New Roman" w:hAnsi="Times New Roman" w:cs="Times New Roman"/>
          <w:b/>
          <w:bCs/>
          <w:sz w:val="24"/>
          <w:szCs w:val="24"/>
          <w:lang w:val="nl-BE" w:eastAsia="fr-BE"/>
        </w:rPr>
        <w:t xml:space="preserve"> Nadine Werner</w:t>
      </w:r>
      <w:r w:rsidRPr="002D1B2B">
        <w:rPr>
          <w:rFonts w:ascii="Times New Roman" w:eastAsia="Times New Roman" w:hAnsi="Times New Roman" w:cs="Times New Roman"/>
          <w:sz w:val="24"/>
          <w:szCs w:val="24"/>
          <w:lang w:val="nl-BE" w:eastAsia="fr-BE"/>
        </w:rPr>
        <w:t xml:space="preserve"> uit Duitsland. </w:t>
      </w:r>
      <w:r w:rsidRPr="002D1B2B">
        <w:rPr>
          <w:rFonts w:ascii="Times New Roman" w:eastAsia="Times New Roman" w:hAnsi="Times New Roman" w:cs="Times New Roman"/>
          <w:sz w:val="24"/>
          <w:szCs w:val="24"/>
          <w:lang w:val="nl-BE" w:eastAsia="fr-BE"/>
        </w:rPr>
        <w:br/>
        <w:t>Deze Meet &amp; Greet is aan de vooravond van de masterclass (4-6 juni 2015) die Nadine geeft bij Boekbinderij Wilgenkamp in Blokker.</w:t>
      </w:r>
      <w:r w:rsidRPr="002D1B2B">
        <w:rPr>
          <w:rFonts w:ascii="MS Mincho" w:eastAsia="MS Mincho" w:hAnsi="MS Mincho" w:cs="MS Mincho" w:hint="eastAsia"/>
          <w:sz w:val="24"/>
          <w:szCs w:val="24"/>
          <w:lang w:val="nl-BE" w:eastAsia="fr-BE"/>
        </w:rPr>
        <w:t> </w:t>
      </w:r>
      <w:r w:rsidRPr="002D1B2B">
        <w:rPr>
          <w:rFonts w:ascii="Times New Roman" w:eastAsia="Times New Roman" w:hAnsi="Times New Roman" w:cs="Times New Roman"/>
          <w:sz w:val="24"/>
          <w:szCs w:val="24"/>
          <w:lang w:val="nl-BE" w:eastAsia="fr-BE"/>
        </w:rPr>
        <w:br/>
        <w:t xml:space="preserve">De avond wordt georganiseerd in samenwerking met </w:t>
      </w:r>
      <w:r w:rsidRPr="002D1B2B">
        <w:rPr>
          <w:rFonts w:ascii="Times New Roman" w:eastAsia="Times New Roman" w:hAnsi="Times New Roman" w:cs="Times New Roman"/>
          <w:b/>
          <w:bCs/>
          <w:sz w:val="24"/>
          <w:szCs w:val="24"/>
          <w:lang w:val="nl-BE" w:eastAsia="fr-BE"/>
        </w:rPr>
        <w:t>Elbel Libro</w:t>
      </w:r>
      <w:r w:rsidRPr="002D1B2B">
        <w:rPr>
          <w:rFonts w:ascii="Times New Roman" w:eastAsia="Times New Roman" w:hAnsi="Times New Roman" w:cs="Times New Roman"/>
          <w:sz w:val="24"/>
          <w:szCs w:val="24"/>
          <w:lang w:val="nl-BE" w:eastAsia="fr-BE"/>
        </w:rPr>
        <w:t>, sinds april 2015 gevestigd in Amsterdam.</w:t>
      </w:r>
      <w:r w:rsidRPr="002D1B2B">
        <w:rPr>
          <w:rFonts w:ascii="Times New Roman" w:eastAsia="Times New Roman" w:hAnsi="Times New Roman" w:cs="Times New Roman"/>
          <w:sz w:val="24"/>
          <w:szCs w:val="24"/>
          <w:lang w:val="nl-BE" w:eastAsia="fr-BE"/>
        </w:rPr>
        <w:br/>
      </w:r>
      <w:r w:rsidRPr="002D1B2B">
        <w:rPr>
          <w:rFonts w:ascii="Times New Roman" w:eastAsia="Times New Roman" w:hAnsi="Times New Roman" w:cs="Times New Roman"/>
          <w:sz w:val="24"/>
          <w:szCs w:val="24"/>
          <w:lang w:val="nl-BE" w:eastAsia="fr-BE"/>
        </w:rPr>
        <w:br/>
      </w:r>
      <w:r w:rsidRPr="002D1B2B">
        <w:rPr>
          <w:rFonts w:ascii="MS Mincho" w:eastAsia="MS Mincho" w:hAnsi="MS Mincho" w:cs="MS Mincho" w:hint="eastAsia"/>
          <w:sz w:val="24"/>
          <w:szCs w:val="24"/>
          <w:lang w:val="nl-BE" w:eastAsia="fr-BE"/>
        </w:rPr>
        <w:t> </w:t>
      </w:r>
      <w:r w:rsidRPr="002D1B2B">
        <w:rPr>
          <w:rFonts w:ascii="Times New Roman" w:eastAsia="Times New Roman" w:hAnsi="Times New Roman" w:cs="Times New Roman"/>
          <w:sz w:val="24"/>
          <w:szCs w:val="24"/>
          <w:lang w:val="nl-BE" w:eastAsia="fr-BE"/>
        </w:rPr>
        <w:t>Nadine is gespecialiseerd in het verwerken van magneten in boekbanden en dozen.</w:t>
      </w:r>
      <w:r w:rsidRPr="002D1B2B">
        <w:rPr>
          <w:rFonts w:ascii="MS Mincho" w:eastAsia="MS Mincho" w:hAnsi="MS Mincho" w:cs="MS Mincho" w:hint="eastAsia"/>
          <w:sz w:val="24"/>
          <w:szCs w:val="24"/>
          <w:lang w:val="nl-BE" w:eastAsia="fr-BE"/>
        </w:rPr>
        <w:t> </w:t>
      </w:r>
      <w:r w:rsidRPr="002D1B2B">
        <w:rPr>
          <w:rFonts w:ascii="Times New Roman" w:eastAsia="Times New Roman" w:hAnsi="Times New Roman" w:cs="Times New Roman"/>
          <w:sz w:val="24"/>
          <w:szCs w:val="24"/>
          <w:lang w:val="nl-BE" w:eastAsia="fr-BE"/>
        </w:rPr>
        <w:br/>
        <w:t>Zij verteld over haar werk en het facinerende van werken met magneten.</w:t>
      </w:r>
      <w:r w:rsidRPr="002D1B2B">
        <w:rPr>
          <w:rFonts w:ascii="Times New Roman" w:eastAsia="Times New Roman" w:hAnsi="Times New Roman" w:cs="Times New Roman"/>
          <w:sz w:val="24"/>
          <w:szCs w:val="24"/>
          <w:lang w:val="nl-BE" w:eastAsia="fr-BE"/>
        </w:rPr>
        <w:br/>
        <w:t>Na de Meet &amp; Greet is er gelegenheid om onder het genot van een hapje en een drankje nog wat na te praten en andere boek(bind)liefhebbers te ontmoeten.</w:t>
      </w:r>
    </w:p>
    <w:p w:rsidR="002D1B2B" w:rsidRPr="002D1B2B" w:rsidRDefault="002D1B2B" w:rsidP="002D1B2B">
      <w:pPr>
        <w:spacing w:before="100" w:beforeAutospacing="1" w:after="240"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Datum:    woensdag 3 juni, 19.00 uur</w:t>
      </w:r>
      <w:r w:rsidRPr="002D1B2B">
        <w:rPr>
          <w:rFonts w:ascii="MS Mincho" w:eastAsia="MS Mincho" w:hAnsi="MS Mincho" w:cs="MS Mincho" w:hint="eastAsia"/>
          <w:sz w:val="24"/>
          <w:szCs w:val="24"/>
          <w:lang w:val="nl-BE" w:eastAsia="fr-BE"/>
        </w:rPr>
        <w:t> </w:t>
      </w:r>
      <w:r w:rsidRPr="002D1B2B">
        <w:rPr>
          <w:rFonts w:ascii="Times New Roman" w:eastAsia="Times New Roman" w:hAnsi="Times New Roman" w:cs="Times New Roman"/>
          <w:sz w:val="24"/>
          <w:szCs w:val="24"/>
          <w:lang w:val="nl-BE" w:eastAsia="fr-BE"/>
        </w:rPr>
        <w:br/>
        <w:t xml:space="preserve">Waar:      Elbel Libro Bookbinding, Studio 302, Da Vinci Creatieve Ruimtes, </w:t>
      </w:r>
      <w:r w:rsidRPr="002D1B2B">
        <w:rPr>
          <w:rFonts w:ascii="Times New Roman" w:eastAsia="Times New Roman" w:hAnsi="Times New Roman" w:cs="Times New Roman"/>
          <w:sz w:val="24"/>
          <w:szCs w:val="24"/>
          <w:lang w:val="nl-BE" w:eastAsia="fr-BE"/>
        </w:rPr>
        <w:br/>
        <w:t>               Nieuwpoortkade 2a</w:t>
      </w:r>
      <w:r w:rsidRPr="002D1B2B">
        <w:rPr>
          <w:rFonts w:ascii="MS Mincho" w:eastAsia="MS Mincho" w:hAnsi="MS Mincho" w:cs="MS Mincho" w:hint="eastAsia"/>
          <w:sz w:val="24"/>
          <w:szCs w:val="24"/>
          <w:lang w:val="nl-BE" w:eastAsia="fr-BE"/>
        </w:rPr>
        <w:t> </w:t>
      </w:r>
      <w:r w:rsidRPr="002D1B2B">
        <w:rPr>
          <w:rFonts w:ascii="Times New Roman" w:eastAsia="Times New Roman" w:hAnsi="Times New Roman" w:cs="Times New Roman"/>
          <w:sz w:val="24"/>
          <w:szCs w:val="24"/>
          <w:lang w:val="nl-BE" w:eastAsia="fr-BE"/>
        </w:rPr>
        <w:t>1055 RX Amsterdam, The Netherlands</w:t>
      </w:r>
      <w:r w:rsidRPr="002D1B2B">
        <w:rPr>
          <w:rFonts w:ascii="Times New Roman" w:eastAsia="Times New Roman" w:hAnsi="Times New Roman" w:cs="Times New Roman"/>
          <w:sz w:val="24"/>
          <w:szCs w:val="24"/>
          <w:lang w:val="nl-BE" w:eastAsia="fr-BE"/>
        </w:rPr>
        <w:br/>
        <w:t>Voertaal:  Engels</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noProof/>
          <w:sz w:val="24"/>
          <w:szCs w:val="24"/>
          <w:lang w:eastAsia="fr-BE"/>
        </w:rPr>
        <w:drawing>
          <wp:inline distT="0" distB="0" distL="0" distR="0" wp14:anchorId="50D4996E" wp14:editId="070F0029">
            <wp:extent cx="2381250" cy="2028825"/>
            <wp:effectExtent l="0" t="0" r="0" b="9525"/>
            <wp:docPr id="2" name="Picture 2" descr="http://www.boekbinderij-wilgenkamp.nl/images/Nadine%20Meet%20and%20Greet.2_web.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ekbinderij-wilgenkamp.nl/images/Nadine%20Meet%20and%20Greet.2_web.k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2028825"/>
                    </a:xfrm>
                    <a:prstGeom prst="rect">
                      <a:avLst/>
                    </a:prstGeom>
                    <a:noFill/>
                    <a:ln>
                      <a:noFill/>
                    </a:ln>
                  </pic:spPr>
                </pic:pic>
              </a:graphicData>
            </a:graphic>
          </wp:inline>
        </w:drawing>
      </w:r>
      <w:r w:rsidRPr="002D1B2B">
        <w:rPr>
          <w:rFonts w:ascii="Times New Roman" w:eastAsia="Times New Roman" w:hAnsi="Times New Roman" w:cs="Times New Roman"/>
          <w:noProof/>
          <w:sz w:val="24"/>
          <w:szCs w:val="24"/>
          <w:lang w:eastAsia="fr-BE"/>
        </w:rPr>
        <w:drawing>
          <wp:inline distT="0" distB="0" distL="0" distR="0" wp14:anchorId="6585C749" wp14:editId="583B23AB">
            <wp:extent cx="2381250" cy="2028825"/>
            <wp:effectExtent l="0" t="0" r="0" b="9525"/>
            <wp:docPr id="3" name="Picture 3" descr="http://www.boekbinderij-wilgenkamp.nl/images/Nadine_Meet%20and%20Greet_1_web_k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ekbinderij-wilgenkamp.nl/images/Nadine_Meet%20and%20Greet_1_web_kl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2028825"/>
                    </a:xfrm>
                    <a:prstGeom prst="rect">
                      <a:avLst/>
                    </a:prstGeom>
                    <a:noFill/>
                    <a:ln>
                      <a:noFill/>
                    </a:ln>
                  </pic:spPr>
                </pic:pic>
              </a:graphicData>
            </a:graphic>
          </wp:inline>
        </w:drawing>
      </w:r>
      <w:r w:rsidRPr="002D1B2B">
        <w:rPr>
          <w:rFonts w:ascii="Times New Roman" w:eastAsia="Times New Roman" w:hAnsi="Times New Roman" w:cs="Times New Roman"/>
          <w:sz w:val="24"/>
          <w:szCs w:val="24"/>
          <w:lang w:val="nl-BE" w:eastAsia="fr-BE"/>
        </w:rPr>
        <w:br/>
      </w:r>
      <w:r w:rsidRPr="002D1B2B">
        <w:rPr>
          <w:rFonts w:ascii="Times New Roman" w:eastAsia="Times New Roman" w:hAnsi="Times New Roman" w:cs="Times New Roman"/>
          <w:sz w:val="24"/>
          <w:szCs w:val="24"/>
          <w:lang w:val="nl-BE" w:eastAsia="fr-BE"/>
        </w:rPr>
        <w:br/>
        <w:t xml:space="preserve">AUB: Als je wilt komen stuur dan een mail naar: </w:t>
      </w:r>
      <w:r w:rsidRPr="002D1B2B">
        <w:rPr>
          <w:rFonts w:ascii="Times New Roman" w:eastAsia="Times New Roman" w:hAnsi="Times New Roman" w:cs="Times New Roman"/>
          <w:sz w:val="24"/>
          <w:szCs w:val="24"/>
          <w:lang w:eastAsia="fr-BE"/>
        </w:rPr>
        <w:fldChar w:fldCharType="begin"/>
      </w:r>
      <w:r w:rsidRPr="002D1B2B">
        <w:rPr>
          <w:rFonts w:ascii="Times New Roman" w:eastAsia="Times New Roman" w:hAnsi="Times New Roman" w:cs="Times New Roman"/>
          <w:sz w:val="24"/>
          <w:szCs w:val="24"/>
          <w:lang w:val="nl-BE" w:eastAsia="fr-BE"/>
        </w:rPr>
        <w:instrText xml:space="preserve"> HYPERLINK "mailto:kieke@elbel-libro.com" </w:instrText>
      </w:r>
      <w:r w:rsidRPr="002D1B2B">
        <w:rPr>
          <w:rFonts w:ascii="Times New Roman" w:eastAsia="Times New Roman" w:hAnsi="Times New Roman" w:cs="Times New Roman"/>
          <w:sz w:val="24"/>
          <w:szCs w:val="24"/>
          <w:lang w:eastAsia="fr-BE"/>
        </w:rPr>
        <w:fldChar w:fldCharType="separate"/>
      </w:r>
      <w:r w:rsidRPr="002D1B2B">
        <w:rPr>
          <w:rFonts w:ascii="Times New Roman" w:eastAsia="Times New Roman" w:hAnsi="Times New Roman" w:cs="Times New Roman"/>
          <w:color w:val="0000FF"/>
          <w:sz w:val="24"/>
          <w:szCs w:val="24"/>
          <w:u w:val="single"/>
          <w:lang w:val="nl-BE" w:eastAsia="fr-BE"/>
        </w:rPr>
        <w:t>kieke@elbel-libro.com</w:t>
      </w:r>
      <w:r w:rsidRPr="002D1B2B">
        <w:rPr>
          <w:rFonts w:ascii="Times New Roman" w:eastAsia="Times New Roman" w:hAnsi="Times New Roman" w:cs="Times New Roman"/>
          <w:sz w:val="24"/>
          <w:szCs w:val="24"/>
          <w:lang w:eastAsia="fr-BE"/>
        </w:rPr>
        <w:fldChar w:fldCharType="end"/>
      </w:r>
      <w:r w:rsidRPr="002D1B2B">
        <w:rPr>
          <w:rFonts w:ascii="Times New Roman" w:eastAsia="Times New Roman" w:hAnsi="Times New Roman" w:cs="Times New Roman"/>
          <w:sz w:val="24"/>
          <w:szCs w:val="24"/>
          <w:lang w:val="nl-BE" w:eastAsia="fr-BE"/>
        </w:rPr>
        <w:t xml:space="preserve"> of i</w:t>
      </w:r>
      <w:r w:rsidRPr="002D1B2B">
        <w:rPr>
          <w:rFonts w:ascii="Times New Roman" w:eastAsia="Times New Roman" w:hAnsi="Times New Roman" w:cs="Times New Roman"/>
          <w:sz w:val="24"/>
          <w:szCs w:val="24"/>
          <w:lang w:eastAsia="fr-BE"/>
        </w:rPr>
        <w:fldChar w:fldCharType="begin"/>
      </w:r>
      <w:r w:rsidRPr="002D1B2B">
        <w:rPr>
          <w:rFonts w:ascii="Times New Roman" w:eastAsia="Times New Roman" w:hAnsi="Times New Roman" w:cs="Times New Roman"/>
          <w:sz w:val="24"/>
          <w:szCs w:val="24"/>
          <w:lang w:val="nl-BE" w:eastAsia="fr-BE"/>
        </w:rPr>
        <w:instrText xml:space="preserve"> HYPERLINK "http://www.boekbinderij-wilgenkamp.nl/index.php/en/contact-en/contactform" \o "info@boekbinderij-wilgenkamp.nl" </w:instrText>
      </w:r>
      <w:r w:rsidRPr="002D1B2B">
        <w:rPr>
          <w:rFonts w:ascii="Times New Roman" w:eastAsia="Times New Roman" w:hAnsi="Times New Roman" w:cs="Times New Roman"/>
          <w:sz w:val="24"/>
          <w:szCs w:val="24"/>
          <w:lang w:eastAsia="fr-BE"/>
        </w:rPr>
        <w:fldChar w:fldCharType="separate"/>
      </w:r>
      <w:r w:rsidRPr="002D1B2B">
        <w:rPr>
          <w:rFonts w:ascii="Times New Roman" w:eastAsia="Times New Roman" w:hAnsi="Times New Roman" w:cs="Times New Roman"/>
          <w:color w:val="0000FF"/>
          <w:sz w:val="24"/>
          <w:szCs w:val="24"/>
          <w:u w:val="single"/>
          <w:lang w:val="nl-BE" w:eastAsia="fr-BE"/>
        </w:rPr>
        <w:t>nfo@boekbinderij-wilgenkamp.nl</w:t>
      </w:r>
      <w:r w:rsidRPr="002D1B2B">
        <w:rPr>
          <w:rFonts w:ascii="Times New Roman" w:eastAsia="Times New Roman" w:hAnsi="Times New Roman" w:cs="Times New Roman"/>
          <w:sz w:val="24"/>
          <w:szCs w:val="24"/>
          <w:lang w:eastAsia="fr-BE"/>
        </w:rPr>
        <w:fldChar w:fldCharType="end"/>
      </w:r>
      <w:r w:rsidRPr="002D1B2B">
        <w:rPr>
          <w:rFonts w:ascii="Times New Roman" w:eastAsia="Times New Roman" w:hAnsi="Times New Roman" w:cs="Times New Roman"/>
          <w:sz w:val="24"/>
          <w:szCs w:val="24"/>
          <w:lang w:val="nl-BE" w:eastAsia="fr-BE"/>
        </w:rPr>
        <w:br/>
      </w:r>
      <w:r w:rsidRPr="002D1B2B">
        <w:rPr>
          <w:rFonts w:ascii="Times New Roman" w:eastAsia="Times New Roman" w:hAnsi="Times New Roman" w:cs="Times New Roman"/>
          <w:sz w:val="24"/>
          <w:szCs w:val="24"/>
          <w:lang w:val="nl-BE" w:eastAsia="fr-BE"/>
        </w:rPr>
        <w:br/>
        <w:t>Bij genoeg belangstelling organiseren we volgend jaar een tweede masterclass met Nadine.</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Meer informatie over Nadine:</w:t>
      </w:r>
      <w:r w:rsidRPr="002D1B2B">
        <w:rPr>
          <w:rFonts w:ascii="Times New Roman" w:eastAsia="Times New Roman" w:hAnsi="Times New Roman" w:cs="Times New Roman"/>
          <w:sz w:val="24"/>
          <w:szCs w:val="24"/>
          <w:lang w:eastAsia="fr-BE"/>
        </w:rPr>
        <w:fldChar w:fldCharType="begin"/>
      </w:r>
      <w:r w:rsidRPr="002D1B2B">
        <w:rPr>
          <w:rFonts w:ascii="Times New Roman" w:eastAsia="Times New Roman" w:hAnsi="Times New Roman" w:cs="Times New Roman"/>
          <w:sz w:val="24"/>
          <w:szCs w:val="24"/>
          <w:lang w:val="nl-BE" w:eastAsia="fr-BE"/>
        </w:rPr>
        <w:instrText xml:space="preserve"> HYPERLINK "http://www.nadinewerner.com/english/index.html" </w:instrText>
      </w:r>
      <w:r w:rsidRPr="002D1B2B">
        <w:rPr>
          <w:rFonts w:ascii="Times New Roman" w:eastAsia="Times New Roman" w:hAnsi="Times New Roman" w:cs="Times New Roman"/>
          <w:sz w:val="24"/>
          <w:szCs w:val="24"/>
          <w:lang w:eastAsia="fr-BE"/>
        </w:rPr>
        <w:fldChar w:fldCharType="separate"/>
      </w:r>
      <w:r w:rsidRPr="002D1B2B">
        <w:rPr>
          <w:rFonts w:ascii="Times New Roman" w:eastAsia="Times New Roman" w:hAnsi="Times New Roman" w:cs="Times New Roman"/>
          <w:color w:val="0000FF"/>
          <w:sz w:val="24"/>
          <w:szCs w:val="24"/>
          <w:u w:val="single"/>
          <w:lang w:val="nl-BE" w:eastAsia="fr-BE"/>
        </w:rPr>
        <w:t xml:space="preserve"> http://www.nadinewerner.com/english/index.html</w:t>
      </w:r>
      <w:r w:rsidRPr="002D1B2B">
        <w:rPr>
          <w:rFonts w:ascii="Times New Roman" w:eastAsia="Times New Roman" w:hAnsi="Times New Roman" w:cs="Times New Roman"/>
          <w:sz w:val="24"/>
          <w:szCs w:val="24"/>
          <w:lang w:eastAsia="fr-BE"/>
        </w:rPr>
        <w:fldChar w:fldCharType="end"/>
      </w:r>
      <w:r w:rsidRPr="002D1B2B">
        <w:rPr>
          <w:rFonts w:ascii="MS Mincho" w:eastAsia="MS Mincho" w:hAnsi="MS Mincho" w:cs="MS Mincho"/>
          <w:sz w:val="24"/>
          <w:szCs w:val="24"/>
          <w:lang w:val="nl-BE" w:eastAsia="fr-BE"/>
        </w:rPr>
        <w:t> </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w:t>
      </w:r>
    </w:p>
    <w:p w:rsidR="002D1B2B" w:rsidRPr="002D1B2B" w:rsidRDefault="002D1B2B" w:rsidP="002D1B2B">
      <w:pPr>
        <w:spacing w:before="100" w:beforeAutospacing="1" w:after="100" w:afterAutospacing="1" w:line="240" w:lineRule="auto"/>
        <w:outlineLvl w:val="2"/>
        <w:rPr>
          <w:rFonts w:ascii="Times New Roman" w:eastAsia="Times New Roman" w:hAnsi="Times New Roman" w:cs="Times New Roman"/>
          <w:b/>
          <w:bCs/>
          <w:sz w:val="27"/>
          <w:szCs w:val="27"/>
          <w:lang w:val="nl-BE" w:eastAsia="fr-BE"/>
        </w:rPr>
      </w:pPr>
      <w:r w:rsidRPr="002D1B2B">
        <w:rPr>
          <w:rFonts w:ascii="Times New Roman" w:eastAsia="Times New Roman" w:hAnsi="Times New Roman" w:cs="Times New Roman"/>
          <w:b/>
          <w:bCs/>
          <w:sz w:val="27"/>
          <w:szCs w:val="27"/>
          <w:lang w:val="nl-BE" w:eastAsia="fr-BE"/>
        </w:rPr>
        <w:t>Meer nieuws</w:t>
      </w:r>
      <w:r w:rsidRPr="002D1B2B">
        <w:rPr>
          <w:rFonts w:ascii="MS Mincho" w:eastAsia="MS Mincho" w:hAnsi="MS Mincho" w:cs="MS Mincho" w:hint="eastAsia"/>
          <w:b/>
          <w:bCs/>
          <w:sz w:val="27"/>
          <w:szCs w:val="27"/>
          <w:lang w:val="nl-BE" w:eastAsia="fr-BE"/>
        </w:rPr>
        <w:t> </w:t>
      </w:r>
      <w:r w:rsidRPr="002D1B2B">
        <w:rPr>
          <w:rFonts w:ascii="Times New Roman" w:eastAsia="Times New Roman" w:hAnsi="Times New Roman" w:cs="Times New Roman"/>
          <w:b/>
          <w:bCs/>
          <w:sz w:val="27"/>
          <w:szCs w:val="27"/>
          <w:lang w:val="nl-BE" w:eastAsia="fr-BE"/>
        </w:rPr>
        <w:t>...............</w:t>
      </w:r>
      <w:r w:rsidRPr="002D1B2B">
        <w:rPr>
          <w:rFonts w:ascii="Times New Roman" w:eastAsia="Times New Roman" w:hAnsi="Times New Roman" w:cs="Times New Roman"/>
          <w:b/>
          <w:bCs/>
          <w:sz w:val="27"/>
          <w:szCs w:val="27"/>
          <w:lang w:val="nl-BE" w:eastAsia="fr-BE"/>
        </w:rPr>
        <w:br/>
      </w:r>
      <w:r w:rsidRPr="002D1B2B">
        <w:rPr>
          <w:rFonts w:ascii="Times New Roman" w:eastAsia="Times New Roman" w:hAnsi="Times New Roman" w:cs="Times New Roman"/>
          <w:b/>
          <w:bCs/>
          <w:sz w:val="27"/>
          <w:szCs w:val="27"/>
          <w:lang w:val="nl-BE" w:eastAsia="fr-BE"/>
        </w:rPr>
        <w:br/>
        <w:t>PhotoQ workshop</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 xml:space="preserve">Voor fotografen en grafisch ontwerpers die een visueel boek willen maken; denk eens aan een leporello. </w:t>
      </w:r>
      <w:r w:rsidRPr="002D1B2B">
        <w:rPr>
          <w:rFonts w:ascii="Times New Roman" w:eastAsia="Times New Roman" w:hAnsi="Times New Roman" w:cs="Times New Roman"/>
          <w:sz w:val="24"/>
          <w:szCs w:val="24"/>
          <w:lang w:val="nl-BE" w:eastAsia="fr-BE"/>
        </w:rPr>
        <w:br/>
        <w:t xml:space="preserve">Deelnemers van deze workshop leren een aantal manieren om leporello’s te vouwen en nemen twee tot drie verschillende types mee naar huis. </w:t>
      </w:r>
      <w:r w:rsidRPr="002D1B2B">
        <w:rPr>
          <w:rFonts w:ascii="Times New Roman" w:eastAsia="Times New Roman" w:hAnsi="Times New Roman" w:cs="Times New Roman"/>
          <w:sz w:val="24"/>
          <w:szCs w:val="24"/>
          <w:lang w:val="nl-BE" w:eastAsia="fr-BE"/>
        </w:rPr>
        <w:br/>
        <w:t>Meteen eigen werk invoegen? Dat kan.</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Datum: 31 mei 2015, 13:00 – 17:00</w:t>
      </w:r>
      <w:r w:rsidRPr="002D1B2B">
        <w:rPr>
          <w:rFonts w:ascii="Times New Roman" w:eastAsia="Times New Roman" w:hAnsi="Times New Roman" w:cs="Times New Roman"/>
          <w:sz w:val="24"/>
          <w:szCs w:val="24"/>
          <w:lang w:val="nl-BE" w:eastAsia="fr-BE"/>
        </w:rPr>
        <w:br/>
        <w:t>Locatie: the FotoFactory, Keizersgracht 82-bg, 1015 CT Amsterdam</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eastAsia="fr-BE"/>
        </w:rPr>
      </w:pPr>
      <w:r w:rsidRPr="002D1B2B">
        <w:rPr>
          <w:rFonts w:ascii="Times New Roman" w:eastAsia="Times New Roman" w:hAnsi="Times New Roman" w:cs="Times New Roman"/>
          <w:noProof/>
          <w:sz w:val="24"/>
          <w:szCs w:val="24"/>
          <w:lang w:eastAsia="fr-BE"/>
        </w:rPr>
        <w:drawing>
          <wp:inline distT="0" distB="0" distL="0" distR="0" wp14:anchorId="3D125644" wp14:editId="038446AC">
            <wp:extent cx="2381250" cy="2266950"/>
            <wp:effectExtent l="0" t="0" r="0" b="0"/>
            <wp:docPr id="4" name="Picture 4" descr="http://www.boekbinderij-wilgenkamp.nl/images/Ingenieus%20vouwboekje%20nr.%2010%20met%20notarissluiting__w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oekbinderij-wilgenkamp.nl/images/Ingenieus%20vouwboekje%20nr.%2010%20met%20notarissluiting__web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2266950"/>
                    </a:xfrm>
                    <a:prstGeom prst="rect">
                      <a:avLst/>
                    </a:prstGeom>
                    <a:noFill/>
                    <a:ln>
                      <a:noFill/>
                    </a:ln>
                  </pic:spPr>
                </pic:pic>
              </a:graphicData>
            </a:graphic>
          </wp:inline>
        </w:drawing>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 xml:space="preserve">Meer informatie: </w:t>
      </w:r>
      <w:r w:rsidRPr="002D1B2B">
        <w:rPr>
          <w:rFonts w:ascii="Times New Roman" w:eastAsia="Times New Roman" w:hAnsi="Times New Roman" w:cs="Times New Roman"/>
          <w:sz w:val="24"/>
          <w:szCs w:val="24"/>
          <w:lang w:eastAsia="fr-BE"/>
        </w:rPr>
        <w:fldChar w:fldCharType="begin"/>
      </w:r>
      <w:r w:rsidRPr="002D1B2B">
        <w:rPr>
          <w:rFonts w:ascii="Times New Roman" w:eastAsia="Times New Roman" w:hAnsi="Times New Roman" w:cs="Times New Roman"/>
          <w:sz w:val="24"/>
          <w:szCs w:val="24"/>
          <w:lang w:val="nl-BE" w:eastAsia="fr-BE"/>
        </w:rPr>
        <w:instrText xml:space="preserve"> HYPERLINK "mailto:workshops@photoqbookshop.nl" </w:instrText>
      </w:r>
      <w:r w:rsidRPr="002D1B2B">
        <w:rPr>
          <w:rFonts w:ascii="Times New Roman" w:eastAsia="Times New Roman" w:hAnsi="Times New Roman" w:cs="Times New Roman"/>
          <w:sz w:val="24"/>
          <w:szCs w:val="24"/>
          <w:lang w:eastAsia="fr-BE"/>
        </w:rPr>
        <w:fldChar w:fldCharType="separate"/>
      </w:r>
      <w:r w:rsidRPr="002D1B2B">
        <w:rPr>
          <w:rFonts w:ascii="Times New Roman" w:eastAsia="Times New Roman" w:hAnsi="Times New Roman" w:cs="Times New Roman"/>
          <w:color w:val="0000FF"/>
          <w:sz w:val="24"/>
          <w:szCs w:val="24"/>
          <w:u w:val="single"/>
          <w:lang w:val="nl-BE" w:eastAsia="fr-BE"/>
        </w:rPr>
        <w:t>workshops@photoqbookshop.nl</w:t>
      </w:r>
      <w:r w:rsidRPr="002D1B2B">
        <w:rPr>
          <w:rFonts w:ascii="Times New Roman" w:eastAsia="Times New Roman" w:hAnsi="Times New Roman" w:cs="Times New Roman"/>
          <w:sz w:val="24"/>
          <w:szCs w:val="24"/>
          <w:lang w:eastAsia="fr-BE"/>
        </w:rPr>
        <w:fldChar w:fldCharType="end"/>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w:t>
      </w:r>
    </w:p>
    <w:p w:rsidR="002D1B2B" w:rsidRPr="002D1B2B" w:rsidRDefault="002D1B2B" w:rsidP="002D1B2B">
      <w:pPr>
        <w:spacing w:before="100" w:beforeAutospacing="1" w:after="100" w:afterAutospacing="1" w:line="240" w:lineRule="auto"/>
        <w:outlineLvl w:val="2"/>
        <w:rPr>
          <w:rFonts w:ascii="Times New Roman" w:eastAsia="Times New Roman" w:hAnsi="Times New Roman" w:cs="Times New Roman"/>
          <w:b/>
          <w:bCs/>
          <w:sz w:val="27"/>
          <w:szCs w:val="27"/>
          <w:lang w:eastAsia="fr-BE"/>
        </w:rPr>
      </w:pPr>
      <w:r w:rsidRPr="002D1B2B">
        <w:rPr>
          <w:rFonts w:ascii="Times New Roman" w:eastAsia="Times New Roman" w:hAnsi="Times New Roman" w:cs="Times New Roman"/>
          <w:b/>
          <w:bCs/>
          <w:sz w:val="27"/>
          <w:szCs w:val="27"/>
          <w:lang w:eastAsia="fr-BE"/>
        </w:rPr>
        <w:t>Tour de Graphique (</w:t>
      </w:r>
      <w:proofErr w:type="spellStart"/>
      <w:r w:rsidRPr="002D1B2B">
        <w:rPr>
          <w:rFonts w:ascii="Times New Roman" w:eastAsia="Times New Roman" w:hAnsi="Times New Roman" w:cs="Times New Roman"/>
          <w:b/>
          <w:bCs/>
          <w:sz w:val="27"/>
          <w:szCs w:val="27"/>
          <w:lang w:eastAsia="fr-BE"/>
        </w:rPr>
        <w:t>cursuscode</w:t>
      </w:r>
      <w:proofErr w:type="spellEnd"/>
      <w:r w:rsidRPr="002D1B2B">
        <w:rPr>
          <w:rFonts w:ascii="Times New Roman" w:eastAsia="Times New Roman" w:hAnsi="Times New Roman" w:cs="Times New Roman"/>
          <w:b/>
          <w:bCs/>
          <w:sz w:val="27"/>
          <w:szCs w:val="27"/>
          <w:lang w:eastAsia="fr-BE"/>
        </w:rPr>
        <w:t>: TdG-1-15)</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maandag 15 t/m vrijdag 19 juni 2015</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Drie ervaren docenten, drie workshops en drie technieken: block/linoleum printen, letterdruk en boekbinden.</w:t>
      </w:r>
      <w:r w:rsidRPr="002D1B2B">
        <w:rPr>
          <w:rFonts w:ascii="Times New Roman" w:eastAsia="Times New Roman" w:hAnsi="Times New Roman" w:cs="Times New Roman"/>
          <w:sz w:val="24"/>
          <w:szCs w:val="24"/>
          <w:lang w:val="nl-BE" w:eastAsia="fr-BE"/>
        </w:rPr>
        <w:br/>
        <w:t>Vijf dagen in en rondom Amsterdam, vijf dagen jezelf onderdompelen in het werken met inkt en papier.</w:t>
      </w:r>
      <w:r w:rsidRPr="002D1B2B">
        <w:rPr>
          <w:rFonts w:ascii="Times New Roman" w:eastAsia="Times New Roman" w:hAnsi="Times New Roman" w:cs="Times New Roman"/>
          <w:sz w:val="24"/>
          <w:szCs w:val="24"/>
          <w:lang w:val="nl-BE" w:eastAsia="fr-BE"/>
        </w:rPr>
        <w:br/>
      </w:r>
      <w:r w:rsidRPr="002D1B2B">
        <w:rPr>
          <w:rFonts w:ascii="Times New Roman" w:eastAsia="Times New Roman" w:hAnsi="Times New Roman" w:cs="Times New Roman"/>
          <w:b/>
          <w:bCs/>
          <w:sz w:val="24"/>
          <w:szCs w:val="24"/>
          <w:lang w:val="nl-BE" w:eastAsia="fr-BE"/>
        </w:rPr>
        <w:br/>
        <w:t>maandag 15 juni</w:t>
      </w:r>
      <w:r w:rsidRPr="002D1B2B">
        <w:rPr>
          <w:rFonts w:ascii="Times New Roman" w:eastAsia="Times New Roman" w:hAnsi="Times New Roman" w:cs="Times New Roman"/>
          <w:sz w:val="24"/>
          <w:szCs w:val="24"/>
          <w:lang w:val="nl-BE" w:eastAsia="fr-BE"/>
        </w:rPr>
        <w:br/>
        <w:t>Na de introductie met koffie mèt, maken we een uitstapje naar papiermolen de Schoolmeester in Westzaan waar we molenaar Arie Butterman ontmoeten.</w:t>
      </w:r>
      <w:r w:rsidRPr="002D1B2B">
        <w:rPr>
          <w:rFonts w:ascii="Times New Roman" w:eastAsia="Times New Roman" w:hAnsi="Times New Roman" w:cs="Times New Roman"/>
          <w:sz w:val="24"/>
          <w:szCs w:val="24"/>
          <w:lang w:val="nl-BE" w:eastAsia="fr-BE"/>
        </w:rPr>
        <w:br/>
        <w:t>De Schoolmeester is de enige, nog door wind aangedreven papiermolen( sinds 1692) ter wereld.</w:t>
      </w:r>
      <w:r w:rsidRPr="002D1B2B">
        <w:rPr>
          <w:rFonts w:ascii="Times New Roman" w:eastAsia="Times New Roman" w:hAnsi="Times New Roman" w:cs="Times New Roman"/>
          <w:sz w:val="24"/>
          <w:szCs w:val="24"/>
          <w:lang w:val="nl-BE" w:eastAsia="fr-BE"/>
        </w:rPr>
        <w:br/>
        <w:t>Er is gelegenheid tot discussie, rondwandelen, vragen stellen en foto's maken ter inspiratie.</w:t>
      </w:r>
      <w:r w:rsidRPr="002D1B2B">
        <w:rPr>
          <w:rFonts w:ascii="Times New Roman" w:eastAsia="Times New Roman" w:hAnsi="Times New Roman" w:cs="Times New Roman"/>
          <w:sz w:val="24"/>
          <w:szCs w:val="24"/>
          <w:lang w:val="nl-BE" w:eastAsia="fr-BE"/>
        </w:rPr>
        <w:br/>
        <w:t>Als de tijd het toelaat gaan we ook naar Verfmolen De Kat (1753) waar pigmenten en metallic poeders voor kunstenars en restauratoren worden vervaardigd.</w:t>
      </w:r>
      <w:r w:rsidRPr="002D1B2B">
        <w:rPr>
          <w:rFonts w:ascii="Times New Roman" w:eastAsia="Times New Roman" w:hAnsi="Times New Roman" w:cs="Times New Roman"/>
          <w:sz w:val="24"/>
          <w:szCs w:val="24"/>
          <w:lang w:val="nl-BE" w:eastAsia="fr-BE"/>
        </w:rPr>
        <w:br/>
      </w:r>
      <w:r w:rsidRPr="002D1B2B">
        <w:rPr>
          <w:rFonts w:ascii="Times New Roman" w:eastAsia="Times New Roman" w:hAnsi="Times New Roman" w:cs="Times New Roman"/>
          <w:b/>
          <w:bCs/>
          <w:sz w:val="24"/>
          <w:szCs w:val="24"/>
          <w:lang w:val="nl-BE" w:eastAsia="fr-BE"/>
        </w:rPr>
        <w:t>dinsdag 16 juni</w:t>
      </w:r>
      <w:r w:rsidRPr="002D1B2B">
        <w:rPr>
          <w:rFonts w:ascii="Times New Roman" w:eastAsia="Times New Roman" w:hAnsi="Times New Roman" w:cs="Times New Roman"/>
          <w:sz w:val="24"/>
          <w:szCs w:val="24"/>
          <w:lang w:val="nl-BE" w:eastAsia="fr-BE"/>
        </w:rPr>
        <w:br/>
        <w:t xml:space="preserve">De tweede dag begint de ene helft van de groep op het atelier van Carola Rombouts, bij het havenkwartier van Amsterdam, terwijl de andere helft start in de werkplaats van Thomas Gravemaker, </w:t>
      </w:r>
      <w:r w:rsidRPr="002D1B2B">
        <w:rPr>
          <w:rFonts w:ascii="Times New Roman" w:eastAsia="Times New Roman" w:hAnsi="Times New Roman" w:cs="Times New Roman"/>
          <w:sz w:val="24"/>
          <w:szCs w:val="24"/>
          <w:lang w:val="nl-BE" w:eastAsia="fr-BE"/>
        </w:rPr>
        <w:br/>
        <w:t>in het centrum van Amsterdam</w:t>
      </w:r>
      <w:r w:rsidRPr="002D1B2B">
        <w:rPr>
          <w:rFonts w:ascii="Times New Roman" w:eastAsia="Times New Roman" w:hAnsi="Times New Roman" w:cs="Times New Roman"/>
          <w:sz w:val="24"/>
          <w:szCs w:val="24"/>
          <w:lang w:val="nl-BE" w:eastAsia="fr-BE"/>
        </w:rPr>
        <w:br/>
      </w:r>
      <w:r w:rsidRPr="002D1B2B">
        <w:rPr>
          <w:rFonts w:ascii="Times New Roman" w:eastAsia="Times New Roman" w:hAnsi="Times New Roman" w:cs="Times New Roman"/>
          <w:b/>
          <w:bCs/>
          <w:sz w:val="24"/>
          <w:szCs w:val="24"/>
          <w:lang w:val="nl-BE" w:eastAsia="fr-BE"/>
        </w:rPr>
        <w:t>woensdag 17 juni</w:t>
      </w:r>
      <w:r w:rsidRPr="002D1B2B">
        <w:rPr>
          <w:rFonts w:ascii="Times New Roman" w:eastAsia="Times New Roman" w:hAnsi="Times New Roman" w:cs="Times New Roman"/>
          <w:sz w:val="24"/>
          <w:szCs w:val="24"/>
          <w:lang w:val="nl-BE" w:eastAsia="fr-BE"/>
        </w:rPr>
        <w:br/>
        <w:t xml:space="preserve">Een wisseling van locatie vandaag. </w:t>
      </w:r>
      <w:r w:rsidRPr="002D1B2B">
        <w:rPr>
          <w:rFonts w:ascii="Times New Roman" w:eastAsia="Times New Roman" w:hAnsi="Times New Roman" w:cs="Times New Roman"/>
          <w:sz w:val="24"/>
          <w:szCs w:val="24"/>
          <w:lang w:val="nl-BE" w:eastAsia="fr-BE"/>
        </w:rPr>
        <w:br/>
        <w:t xml:space="preserve">De mensen die met block/linoprinten zijn begonnen gaan nu letterzetten en drukken. </w:t>
      </w:r>
      <w:r w:rsidRPr="002D1B2B">
        <w:rPr>
          <w:rFonts w:ascii="Times New Roman" w:eastAsia="Times New Roman" w:hAnsi="Times New Roman" w:cs="Times New Roman"/>
          <w:sz w:val="24"/>
          <w:szCs w:val="24"/>
          <w:lang w:val="nl-BE" w:eastAsia="fr-BE"/>
        </w:rPr>
        <w:br/>
        <w:t>De mensen die al gedrukt hebben gaan verder werken in het atelier van Carola.</w:t>
      </w:r>
      <w:r w:rsidRPr="002D1B2B">
        <w:rPr>
          <w:rFonts w:ascii="Times New Roman" w:eastAsia="Times New Roman" w:hAnsi="Times New Roman" w:cs="Times New Roman"/>
          <w:sz w:val="24"/>
          <w:szCs w:val="24"/>
          <w:lang w:val="nl-BE" w:eastAsia="fr-BE"/>
        </w:rPr>
        <w:br/>
      </w:r>
      <w:r w:rsidRPr="002D1B2B">
        <w:rPr>
          <w:rFonts w:ascii="Times New Roman" w:eastAsia="Times New Roman" w:hAnsi="Times New Roman" w:cs="Times New Roman"/>
          <w:b/>
          <w:bCs/>
          <w:sz w:val="24"/>
          <w:szCs w:val="24"/>
          <w:lang w:val="nl-BE" w:eastAsia="fr-BE"/>
        </w:rPr>
        <w:t>donderdag 18 juni</w:t>
      </w:r>
      <w:r w:rsidRPr="002D1B2B">
        <w:rPr>
          <w:rFonts w:ascii="Times New Roman" w:eastAsia="Times New Roman" w:hAnsi="Times New Roman" w:cs="Times New Roman"/>
          <w:sz w:val="24"/>
          <w:szCs w:val="24"/>
          <w:lang w:val="nl-BE" w:eastAsia="fr-BE"/>
        </w:rPr>
        <w:br/>
        <w:t>Op de vierde dag en afhankelijk van je vorderingen, kun je je werk afmaken in Carola's atelier of Thomas's werkplaats.</w:t>
      </w:r>
      <w:r w:rsidRPr="002D1B2B">
        <w:rPr>
          <w:rFonts w:ascii="Times New Roman" w:eastAsia="Times New Roman" w:hAnsi="Times New Roman" w:cs="Times New Roman"/>
          <w:sz w:val="24"/>
          <w:szCs w:val="24"/>
          <w:lang w:val="nl-BE" w:eastAsia="fr-BE"/>
        </w:rPr>
        <w:br/>
        <w:t>In de middag gaan we een bezoek brengen aan de afdeling Bijzondere collecties van de Universiteit van Amsterdam om een van de grootste collecties van letterzetten en typografie te kunnen bekijken.</w:t>
      </w:r>
      <w:r w:rsidRPr="002D1B2B">
        <w:rPr>
          <w:rFonts w:ascii="Times New Roman" w:eastAsia="Times New Roman" w:hAnsi="Times New Roman" w:cs="Times New Roman"/>
          <w:sz w:val="24"/>
          <w:szCs w:val="24"/>
          <w:lang w:val="nl-BE" w:eastAsia="fr-BE"/>
        </w:rPr>
        <w:br/>
      </w:r>
      <w:r w:rsidRPr="002D1B2B">
        <w:rPr>
          <w:rFonts w:ascii="Times New Roman" w:eastAsia="Times New Roman" w:hAnsi="Times New Roman" w:cs="Times New Roman"/>
          <w:b/>
          <w:bCs/>
          <w:sz w:val="24"/>
          <w:szCs w:val="24"/>
          <w:lang w:val="nl-BE" w:eastAsia="fr-BE"/>
        </w:rPr>
        <w:t>vrijdag 19 juni</w:t>
      </w:r>
      <w:r w:rsidRPr="002D1B2B">
        <w:rPr>
          <w:rFonts w:ascii="Times New Roman" w:eastAsia="Times New Roman" w:hAnsi="Times New Roman" w:cs="Times New Roman"/>
          <w:sz w:val="24"/>
          <w:szCs w:val="24"/>
          <w:lang w:val="nl-BE" w:eastAsia="fr-BE"/>
        </w:rPr>
        <w:br/>
        <w:t>Deze laatste dag ga je je gemaakte drukwerk binden in de vorm van een klein maar persoonlijk album.</w:t>
      </w:r>
      <w:r w:rsidRPr="002D1B2B">
        <w:rPr>
          <w:rFonts w:ascii="Times New Roman" w:eastAsia="Times New Roman" w:hAnsi="Times New Roman" w:cs="Times New Roman"/>
          <w:sz w:val="24"/>
          <w:szCs w:val="24"/>
          <w:lang w:val="nl-BE" w:eastAsia="fr-BE"/>
        </w:rPr>
        <w:br/>
        <w:t>Boekbinder Marja Wilgenkamp begeleid je hierbij.</w:t>
      </w:r>
      <w:r w:rsidRPr="002D1B2B">
        <w:rPr>
          <w:rFonts w:ascii="Times New Roman" w:eastAsia="Times New Roman" w:hAnsi="Times New Roman" w:cs="Times New Roman"/>
          <w:sz w:val="24"/>
          <w:szCs w:val="24"/>
          <w:lang w:val="nl-BE" w:eastAsia="fr-BE"/>
        </w:rPr>
        <w:br/>
        <w:t>We sluiten de week af met een evaluatie van het gemaakte werk onder het genot van een drankje.</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 xml:space="preserve">Meer informatie: </w:t>
      </w:r>
      <w:r w:rsidRPr="002D1B2B">
        <w:rPr>
          <w:rFonts w:ascii="Times New Roman" w:eastAsia="Times New Roman" w:hAnsi="Times New Roman" w:cs="Times New Roman"/>
          <w:sz w:val="24"/>
          <w:szCs w:val="24"/>
          <w:lang w:eastAsia="fr-BE"/>
        </w:rPr>
        <w:fldChar w:fldCharType="begin"/>
      </w:r>
      <w:r w:rsidRPr="002D1B2B">
        <w:rPr>
          <w:rFonts w:ascii="Times New Roman" w:eastAsia="Times New Roman" w:hAnsi="Times New Roman" w:cs="Times New Roman"/>
          <w:sz w:val="24"/>
          <w:szCs w:val="24"/>
          <w:lang w:val="nl-BE" w:eastAsia="fr-BE"/>
        </w:rPr>
        <w:instrText xml:space="preserve"> HYPERLINK "mailto:info@boekbinderij-wilgenkamp.nl" </w:instrText>
      </w:r>
      <w:r w:rsidRPr="002D1B2B">
        <w:rPr>
          <w:rFonts w:ascii="Times New Roman" w:eastAsia="Times New Roman" w:hAnsi="Times New Roman" w:cs="Times New Roman"/>
          <w:sz w:val="24"/>
          <w:szCs w:val="24"/>
          <w:lang w:eastAsia="fr-BE"/>
        </w:rPr>
        <w:fldChar w:fldCharType="separate"/>
      </w:r>
      <w:r w:rsidRPr="002D1B2B">
        <w:rPr>
          <w:rFonts w:ascii="Times New Roman" w:eastAsia="Times New Roman" w:hAnsi="Times New Roman" w:cs="Times New Roman"/>
          <w:color w:val="0000FF"/>
          <w:sz w:val="24"/>
          <w:szCs w:val="24"/>
          <w:u w:val="single"/>
          <w:lang w:val="nl-BE" w:eastAsia="fr-BE"/>
        </w:rPr>
        <w:t>info@boekbinderij-wilgenkamp.nl</w:t>
      </w:r>
      <w:r w:rsidRPr="002D1B2B">
        <w:rPr>
          <w:rFonts w:ascii="Times New Roman" w:eastAsia="Times New Roman" w:hAnsi="Times New Roman" w:cs="Times New Roman"/>
          <w:sz w:val="24"/>
          <w:szCs w:val="24"/>
          <w:lang w:eastAsia="fr-BE"/>
        </w:rPr>
        <w:fldChar w:fldCharType="end"/>
      </w:r>
      <w:r w:rsidRPr="002D1B2B">
        <w:rPr>
          <w:rFonts w:ascii="Times New Roman" w:eastAsia="Times New Roman" w:hAnsi="Times New Roman" w:cs="Times New Roman"/>
          <w:sz w:val="24"/>
          <w:szCs w:val="24"/>
          <w:lang w:val="nl-BE" w:eastAsia="fr-BE"/>
        </w:rPr>
        <w:t xml:space="preserve">, </w:t>
      </w:r>
      <w:r w:rsidRPr="002D1B2B">
        <w:rPr>
          <w:rFonts w:ascii="Times New Roman" w:eastAsia="Times New Roman" w:hAnsi="Times New Roman" w:cs="Times New Roman"/>
          <w:sz w:val="24"/>
          <w:szCs w:val="24"/>
          <w:lang w:eastAsia="fr-BE"/>
        </w:rPr>
        <w:fldChar w:fldCharType="begin"/>
      </w:r>
      <w:r w:rsidRPr="002D1B2B">
        <w:rPr>
          <w:rFonts w:ascii="Times New Roman" w:eastAsia="Times New Roman" w:hAnsi="Times New Roman" w:cs="Times New Roman"/>
          <w:sz w:val="24"/>
          <w:szCs w:val="24"/>
          <w:lang w:val="nl-BE" w:eastAsia="fr-BE"/>
        </w:rPr>
        <w:instrText xml:space="preserve"> HYPERLINK "mailto:tomscot@kpnmail.nl" </w:instrText>
      </w:r>
      <w:r w:rsidRPr="002D1B2B">
        <w:rPr>
          <w:rFonts w:ascii="Times New Roman" w:eastAsia="Times New Roman" w:hAnsi="Times New Roman" w:cs="Times New Roman"/>
          <w:sz w:val="24"/>
          <w:szCs w:val="24"/>
          <w:lang w:eastAsia="fr-BE"/>
        </w:rPr>
        <w:fldChar w:fldCharType="separate"/>
      </w:r>
      <w:r w:rsidRPr="002D1B2B">
        <w:rPr>
          <w:rFonts w:ascii="Times New Roman" w:eastAsia="Times New Roman" w:hAnsi="Times New Roman" w:cs="Times New Roman"/>
          <w:color w:val="0000FF"/>
          <w:sz w:val="24"/>
          <w:szCs w:val="24"/>
          <w:u w:val="single"/>
          <w:lang w:val="nl-BE" w:eastAsia="fr-BE"/>
        </w:rPr>
        <w:t>tomscot@kpnmail.nl</w:t>
      </w:r>
      <w:r w:rsidRPr="002D1B2B">
        <w:rPr>
          <w:rFonts w:ascii="Times New Roman" w:eastAsia="Times New Roman" w:hAnsi="Times New Roman" w:cs="Times New Roman"/>
          <w:sz w:val="24"/>
          <w:szCs w:val="24"/>
          <w:lang w:eastAsia="fr-BE"/>
        </w:rPr>
        <w:fldChar w:fldCharType="end"/>
      </w:r>
      <w:r w:rsidRPr="002D1B2B">
        <w:rPr>
          <w:rFonts w:ascii="Times New Roman" w:eastAsia="Times New Roman" w:hAnsi="Times New Roman" w:cs="Times New Roman"/>
          <w:sz w:val="24"/>
          <w:szCs w:val="24"/>
          <w:lang w:val="nl-BE" w:eastAsia="fr-BE"/>
        </w:rPr>
        <w:t xml:space="preserve"> of rombouts63@gmail.com</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eastAsia="fr-BE"/>
        </w:rPr>
      </w:pPr>
      <w:r w:rsidRPr="002D1B2B">
        <w:rPr>
          <w:rFonts w:ascii="Times New Roman" w:eastAsia="Times New Roman" w:hAnsi="Times New Roman" w:cs="Times New Roman"/>
          <w:noProof/>
          <w:sz w:val="24"/>
          <w:szCs w:val="24"/>
          <w:lang w:eastAsia="fr-BE"/>
        </w:rPr>
        <w:drawing>
          <wp:inline distT="0" distB="0" distL="0" distR="0" wp14:anchorId="5BF8A4C9" wp14:editId="6CD6A0DD">
            <wp:extent cx="2381250" cy="2219325"/>
            <wp:effectExtent l="0" t="0" r="0" b="9525"/>
            <wp:docPr id="5" name="Picture 5" descr="http://www.boekbinderij-wilgenkamp.nl/images/Collectieboek_3_kl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oekbinderij-wilgenkamp.nl/images/Collectieboek_3_kl_we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2219325"/>
                    </a:xfrm>
                    <a:prstGeom prst="rect">
                      <a:avLst/>
                    </a:prstGeom>
                    <a:noFill/>
                    <a:ln>
                      <a:noFill/>
                    </a:ln>
                  </pic:spPr>
                </pic:pic>
              </a:graphicData>
            </a:graphic>
          </wp:inline>
        </w:drawing>
      </w:r>
      <w:r w:rsidRPr="002D1B2B">
        <w:rPr>
          <w:rFonts w:ascii="Times New Roman" w:eastAsia="Times New Roman" w:hAnsi="Times New Roman" w:cs="Times New Roman"/>
          <w:noProof/>
          <w:sz w:val="24"/>
          <w:szCs w:val="24"/>
          <w:lang w:eastAsia="fr-BE"/>
        </w:rPr>
        <w:drawing>
          <wp:inline distT="0" distB="0" distL="0" distR="0" wp14:anchorId="00E62311" wp14:editId="17DC027E">
            <wp:extent cx="2705100" cy="2209800"/>
            <wp:effectExtent l="0" t="0" r="0" b="0"/>
            <wp:docPr id="6" name="Picture 6" descr="http://www.boekbinderij-wilgenkamp.nl/images/Collectieboek_2_kl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oekbinderij-wilgenkamp.nl/images/Collectieboek_2_kl_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2209800"/>
                    </a:xfrm>
                    <a:prstGeom prst="rect">
                      <a:avLst/>
                    </a:prstGeom>
                    <a:noFill/>
                    <a:ln>
                      <a:noFill/>
                    </a:ln>
                  </pic:spPr>
                </pic:pic>
              </a:graphicData>
            </a:graphic>
          </wp:inline>
        </w:drawing>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en-US" w:eastAsia="fr-BE"/>
        </w:rPr>
      </w:pPr>
      <w:r w:rsidRPr="002D1B2B">
        <w:rPr>
          <w:rFonts w:ascii="Times New Roman" w:eastAsia="Times New Roman" w:hAnsi="Times New Roman" w:cs="Times New Roman"/>
          <w:sz w:val="24"/>
          <w:szCs w:val="24"/>
          <w:lang w:val="en-US" w:eastAsia="fr-BE"/>
        </w:rPr>
        <w:t>-------------------------------------------------------------------------------------------------------------------------</w:t>
      </w:r>
    </w:p>
    <w:p w:rsidR="002D1B2B" w:rsidRPr="002D1B2B" w:rsidRDefault="002D1B2B" w:rsidP="002D1B2B">
      <w:pPr>
        <w:spacing w:before="100" w:beforeAutospacing="1" w:after="100" w:afterAutospacing="1" w:line="240" w:lineRule="auto"/>
        <w:outlineLvl w:val="2"/>
        <w:rPr>
          <w:rFonts w:ascii="Times New Roman" w:eastAsia="Times New Roman" w:hAnsi="Times New Roman" w:cs="Times New Roman"/>
          <w:b/>
          <w:bCs/>
          <w:sz w:val="27"/>
          <w:szCs w:val="27"/>
          <w:lang w:val="en-US" w:eastAsia="fr-BE"/>
        </w:rPr>
      </w:pPr>
      <w:r w:rsidRPr="002D1B2B">
        <w:rPr>
          <w:rFonts w:ascii="Times New Roman" w:eastAsia="Times New Roman" w:hAnsi="Times New Roman" w:cs="Times New Roman"/>
          <w:b/>
          <w:bCs/>
          <w:sz w:val="27"/>
          <w:szCs w:val="27"/>
          <w:lang w:val="en-US" w:eastAsia="fr-BE"/>
        </w:rPr>
        <w:t>Resultaten van masterclasses</w:t>
      </w:r>
    </w:p>
    <w:p w:rsidR="002D1B2B" w:rsidRPr="002D1B2B" w:rsidRDefault="002D1B2B" w:rsidP="002D1B2B">
      <w:pPr>
        <w:spacing w:before="100" w:beforeAutospacing="1" w:after="240"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b/>
          <w:bCs/>
          <w:sz w:val="24"/>
          <w:szCs w:val="24"/>
          <w:lang w:val="en-US" w:eastAsia="fr-BE"/>
        </w:rPr>
        <w:t>Leather decoration and bookwrap.</w:t>
      </w:r>
      <w:r w:rsidRPr="002D1B2B">
        <w:rPr>
          <w:rFonts w:ascii="Times New Roman" w:eastAsia="Times New Roman" w:hAnsi="Times New Roman" w:cs="Times New Roman"/>
          <w:sz w:val="24"/>
          <w:szCs w:val="24"/>
          <w:lang w:val="en-US" w:eastAsia="fr-BE"/>
        </w:rPr>
        <w:t xml:space="preserve"> </w:t>
      </w:r>
      <w:r w:rsidRPr="002D1B2B">
        <w:rPr>
          <w:rFonts w:ascii="Times New Roman" w:eastAsia="Times New Roman" w:hAnsi="Times New Roman" w:cs="Times New Roman"/>
          <w:sz w:val="24"/>
          <w:szCs w:val="24"/>
          <w:lang w:val="en-US" w:eastAsia="fr-BE"/>
        </w:rPr>
        <w:br/>
      </w:r>
      <w:r w:rsidRPr="002D1B2B">
        <w:rPr>
          <w:rFonts w:ascii="Times New Roman" w:eastAsia="Times New Roman" w:hAnsi="Times New Roman" w:cs="Times New Roman"/>
          <w:sz w:val="24"/>
          <w:szCs w:val="24"/>
          <w:lang w:val="nl-BE" w:eastAsia="fr-BE"/>
        </w:rPr>
        <w:t>16 en 17 april j.l. heeft  Benjamin Elbel een tweedaagse masterclass gegeven in Blokker.</w:t>
      </w:r>
      <w:r w:rsidRPr="002D1B2B">
        <w:rPr>
          <w:rFonts w:ascii="Times New Roman" w:eastAsia="Times New Roman" w:hAnsi="Times New Roman" w:cs="Times New Roman"/>
          <w:sz w:val="24"/>
          <w:szCs w:val="24"/>
          <w:lang w:val="nl-BE" w:eastAsia="fr-BE"/>
        </w:rPr>
        <w:br/>
        <w:t>Het resultaat mag er zijn.</w:t>
      </w:r>
      <w:r w:rsidRPr="002D1B2B">
        <w:rPr>
          <w:rFonts w:ascii="Times New Roman" w:eastAsia="Times New Roman" w:hAnsi="Times New Roman" w:cs="Times New Roman"/>
          <w:sz w:val="24"/>
          <w:szCs w:val="24"/>
          <w:lang w:val="nl-BE" w:eastAsia="fr-BE"/>
        </w:rPr>
        <w:br/>
      </w:r>
      <w:r w:rsidRPr="002D1B2B">
        <w:rPr>
          <w:rFonts w:ascii="MS Mincho" w:eastAsia="MS Mincho" w:hAnsi="MS Mincho" w:cs="MS Mincho" w:hint="eastAsia"/>
          <w:sz w:val="24"/>
          <w:szCs w:val="24"/>
          <w:lang w:val="nl-BE" w:eastAsia="fr-BE"/>
        </w:rPr>
        <w:t> </w:t>
      </w:r>
      <w:r w:rsidRPr="002D1B2B">
        <w:rPr>
          <w:rFonts w:ascii="Times New Roman" w:eastAsia="Times New Roman" w:hAnsi="Times New Roman" w:cs="Times New Roman"/>
          <w:sz w:val="24"/>
          <w:szCs w:val="24"/>
          <w:lang w:val="nl-BE" w:eastAsia="fr-BE"/>
        </w:rPr>
        <w:t>Zeer inspirerend, mooi weer om buiten te schuren en enthousiaste deelnemers met mooie resultaten!</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eastAsia="fr-BE"/>
        </w:rPr>
      </w:pPr>
      <w:r w:rsidRPr="002D1B2B">
        <w:rPr>
          <w:rFonts w:ascii="Times New Roman" w:eastAsia="Times New Roman" w:hAnsi="Times New Roman" w:cs="Times New Roman"/>
          <w:noProof/>
          <w:sz w:val="24"/>
          <w:szCs w:val="24"/>
          <w:lang w:eastAsia="fr-BE"/>
        </w:rPr>
        <w:drawing>
          <wp:inline distT="0" distB="0" distL="0" distR="0" wp14:anchorId="3BE01F02" wp14:editId="20126200">
            <wp:extent cx="3209925" cy="2428875"/>
            <wp:effectExtent l="0" t="0" r="9525" b="9525"/>
            <wp:docPr id="7" name="Picture 7" descr="http://www.boekbinderij-wilgenkamp.nl/images/BookWrap_leather%20decoration_april_2015_web_1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ekbinderij-wilgenkamp.nl/images/BookWrap_leather%20decoration_april_2015_web_1k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9925" cy="2428875"/>
                    </a:xfrm>
                    <a:prstGeom prst="rect">
                      <a:avLst/>
                    </a:prstGeom>
                    <a:noFill/>
                    <a:ln>
                      <a:noFill/>
                    </a:ln>
                  </pic:spPr>
                </pic:pic>
              </a:graphicData>
            </a:graphic>
          </wp:inline>
        </w:drawing>
      </w:r>
      <w:r w:rsidRPr="002D1B2B">
        <w:rPr>
          <w:rFonts w:ascii="Times New Roman" w:eastAsia="Times New Roman" w:hAnsi="Times New Roman" w:cs="Times New Roman"/>
          <w:noProof/>
          <w:sz w:val="24"/>
          <w:szCs w:val="24"/>
          <w:lang w:eastAsia="fr-BE"/>
        </w:rPr>
        <w:drawing>
          <wp:inline distT="0" distB="0" distL="0" distR="0" wp14:anchorId="7C465E68" wp14:editId="32A0B5C4">
            <wp:extent cx="2533650" cy="2428875"/>
            <wp:effectExtent l="0" t="0" r="0" b="9525"/>
            <wp:docPr id="8" name="Picture 8" descr="http://www.boekbinderij-wilgenkamp.nl/images/bookwrap_leather%20decoration_2015_web_2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oekbinderij-wilgenkamp.nl/images/bookwrap_leather%20decoration_2015_web_2k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3650" cy="2428875"/>
                    </a:xfrm>
                    <a:prstGeom prst="rect">
                      <a:avLst/>
                    </a:prstGeom>
                    <a:noFill/>
                    <a:ln>
                      <a:noFill/>
                    </a:ln>
                  </pic:spPr>
                </pic:pic>
              </a:graphicData>
            </a:graphic>
          </wp:inline>
        </w:drawing>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b/>
          <w:bCs/>
          <w:sz w:val="24"/>
          <w:szCs w:val="24"/>
          <w:lang w:val="nl-BE" w:eastAsia="fr-BE"/>
        </w:rPr>
        <w:t>Masterclass met Monica Langwe</w:t>
      </w:r>
      <w:r w:rsidRPr="002D1B2B">
        <w:rPr>
          <w:rFonts w:ascii="Times New Roman" w:eastAsia="Times New Roman" w:hAnsi="Times New Roman" w:cs="Times New Roman"/>
          <w:b/>
          <w:bCs/>
          <w:sz w:val="24"/>
          <w:szCs w:val="24"/>
          <w:lang w:val="nl-BE" w:eastAsia="fr-BE"/>
        </w:rPr>
        <w:br/>
      </w:r>
      <w:r w:rsidRPr="002D1B2B">
        <w:rPr>
          <w:rFonts w:ascii="Times New Roman" w:eastAsia="Times New Roman" w:hAnsi="Times New Roman" w:cs="Times New Roman"/>
          <w:sz w:val="24"/>
          <w:szCs w:val="24"/>
          <w:lang w:val="nl-BE" w:eastAsia="fr-BE"/>
        </w:rPr>
        <w:br/>
        <w:t xml:space="preserve">20/23 mei: </w:t>
      </w:r>
      <w:r w:rsidRPr="002D1B2B">
        <w:rPr>
          <w:rFonts w:ascii="MS Mincho" w:eastAsia="MS Mincho" w:hAnsi="MS Mincho" w:cs="MS Mincho" w:hint="eastAsia"/>
          <w:sz w:val="24"/>
          <w:szCs w:val="24"/>
          <w:lang w:val="nl-BE" w:eastAsia="fr-BE"/>
        </w:rPr>
        <w:t> </w:t>
      </w:r>
      <w:r w:rsidRPr="002D1B2B">
        <w:rPr>
          <w:rFonts w:ascii="Times New Roman" w:eastAsia="Times New Roman" w:hAnsi="Times New Roman" w:cs="Times New Roman"/>
          <w:sz w:val="24"/>
          <w:szCs w:val="24"/>
          <w:lang w:val="nl-BE" w:eastAsia="fr-BE"/>
        </w:rPr>
        <w:t xml:space="preserve">Monica Langwe, Limp bindings. </w:t>
      </w:r>
      <w:r w:rsidRPr="002D1B2B">
        <w:rPr>
          <w:rFonts w:ascii="Times New Roman" w:eastAsia="Times New Roman" w:hAnsi="Times New Roman" w:cs="Times New Roman"/>
          <w:sz w:val="24"/>
          <w:szCs w:val="24"/>
          <w:lang w:val="nl-BE" w:eastAsia="fr-BE"/>
        </w:rPr>
        <w:br/>
        <w:t>Deze masterclass is net afgelopen.</w:t>
      </w:r>
      <w:r w:rsidRPr="002D1B2B">
        <w:rPr>
          <w:rFonts w:ascii="Times New Roman" w:eastAsia="Times New Roman" w:hAnsi="Times New Roman" w:cs="Times New Roman"/>
          <w:sz w:val="24"/>
          <w:szCs w:val="24"/>
          <w:lang w:val="nl-BE" w:eastAsia="fr-BE"/>
        </w:rPr>
        <w:br/>
        <w:t>Het was 4 dagen hard werken in een ontspannen sfeer.</w:t>
      </w:r>
      <w:r w:rsidRPr="002D1B2B">
        <w:rPr>
          <w:rFonts w:ascii="Times New Roman" w:eastAsia="Times New Roman" w:hAnsi="Times New Roman" w:cs="Times New Roman"/>
          <w:sz w:val="24"/>
          <w:szCs w:val="24"/>
          <w:lang w:val="nl-BE" w:eastAsia="fr-BE"/>
        </w:rPr>
        <w:br/>
        <w:t>Door de prachtige foto's van boeken uit allerlei archieven, waaronder die van het Vaticaan, die Monica liet zien kregen de deelnemers een goed idee</w:t>
      </w:r>
      <w:r w:rsidRPr="002D1B2B">
        <w:rPr>
          <w:rFonts w:ascii="Times New Roman" w:eastAsia="Times New Roman" w:hAnsi="Times New Roman" w:cs="Times New Roman"/>
          <w:sz w:val="24"/>
          <w:szCs w:val="24"/>
          <w:lang w:val="nl-BE" w:eastAsia="fr-BE"/>
        </w:rPr>
        <w:br/>
        <w:t xml:space="preserve">van de variaties van deze limpbindings en oplossingen die in de afgelopen eeuwn zijn bedacht. </w:t>
      </w:r>
      <w:r w:rsidRPr="002D1B2B">
        <w:rPr>
          <w:rFonts w:ascii="Times New Roman" w:eastAsia="Times New Roman" w:hAnsi="Times New Roman" w:cs="Times New Roman"/>
          <w:sz w:val="24"/>
          <w:szCs w:val="24"/>
          <w:lang w:val="nl-BE" w:eastAsia="fr-BE"/>
        </w:rPr>
        <w:br/>
        <w:t>Prachtig en inspirerend om het op modernere wijze te gaan toepassen.</w:t>
      </w:r>
      <w:r w:rsidRPr="002D1B2B">
        <w:rPr>
          <w:rFonts w:ascii="Times New Roman" w:eastAsia="Times New Roman" w:hAnsi="Times New Roman" w:cs="Times New Roman"/>
          <w:sz w:val="24"/>
          <w:szCs w:val="24"/>
          <w:lang w:val="nl-BE" w:eastAsia="fr-BE"/>
        </w:rPr>
        <w:br/>
        <w:t>De deelnemers ontdekten dat het knap lastig kan zijn om de, op het eerst gezicht eenvoudige bindingen, goed te maken.</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Zie hier wat resultaten van deelnemers.</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eastAsia="fr-BE"/>
        </w:rPr>
      </w:pPr>
      <w:r w:rsidRPr="002D1B2B">
        <w:rPr>
          <w:rFonts w:ascii="Times New Roman" w:eastAsia="Times New Roman" w:hAnsi="Times New Roman" w:cs="Times New Roman"/>
          <w:noProof/>
          <w:sz w:val="24"/>
          <w:szCs w:val="24"/>
          <w:lang w:eastAsia="fr-BE"/>
        </w:rPr>
        <w:drawing>
          <wp:inline distT="0" distB="0" distL="0" distR="0" wp14:anchorId="0E575C12" wp14:editId="4873D709">
            <wp:extent cx="2381250" cy="2019300"/>
            <wp:effectExtent l="0" t="0" r="0" b="0"/>
            <wp:docPr id="9" name="Picture 9" descr="http://www.boekbinderij-wilgenkamp.nl/images/Limp%20bindings_2014_we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oekbinderij-wilgenkamp.nl/images/Limp%20bindings_2014_web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2019300"/>
                    </a:xfrm>
                    <a:prstGeom prst="rect">
                      <a:avLst/>
                    </a:prstGeom>
                    <a:noFill/>
                    <a:ln>
                      <a:noFill/>
                    </a:ln>
                  </pic:spPr>
                </pic:pic>
              </a:graphicData>
            </a:graphic>
          </wp:inline>
        </w:drawing>
      </w:r>
      <w:r w:rsidRPr="002D1B2B">
        <w:rPr>
          <w:rFonts w:ascii="Times New Roman" w:eastAsia="Times New Roman" w:hAnsi="Times New Roman" w:cs="Times New Roman"/>
          <w:noProof/>
          <w:sz w:val="24"/>
          <w:szCs w:val="24"/>
          <w:lang w:eastAsia="fr-BE"/>
        </w:rPr>
        <w:drawing>
          <wp:inline distT="0" distB="0" distL="0" distR="0" wp14:anchorId="1F0D4C76" wp14:editId="5C3B1CB0">
            <wp:extent cx="2381250" cy="2019300"/>
            <wp:effectExtent l="0" t="0" r="0" b="0"/>
            <wp:docPr id="10" name="Picture 10" descr="http://www.boekbinderij-wilgenkamp.nl/images/Limp%20bindings_Katinka_2015._we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oekbinderij-wilgenkamp.nl/images/Limp%20bindings_Katinka_2015._web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2019300"/>
                    </a:xfrm>
                    <a:prstGeom prst="rect">
                      <a:avLst/>
                    </a:prstGeom>
                    <a:noFill/>
                    <a:ln>
                      <a:noFill/>
                    </a:ln>
                  </pic:spPr>
                </pic:pic>
              </a:graphicData>
            </a:graphic>
          </wp:inline>
        </w:drawing>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Een heel anders resultaat als je het Zaansch Bord eerst bewerkt!</w:t>
      </w:r>
      <w:r w:rsidRPr="002D1B2B">
        <w:rPr>
          <w:rFonts w:ascii="Times New Roman" w:eastAsia="Times New Roman" w:hAnsi="Times New Roman" w:cs="Times New Roman"/>
          <w:sz w:val="24"/>
          <w:szCs w:val="24"/>
          <w:lang w:val="nl-BE" w:eastAsia="fr-BE"/>
        </w:rPr>
        <w:br/>
      </w:r>
      <w:r w:rsidRPr="002D1B2B">
        <w:rPr>
          <w:rFonts w:ascii="Times New Roman" w:eastAsia="Times New Roman" w:hAnsi="Times New Roman" w:cs="Times New Roman"/>
          <w:sz w:val="24"/>
          <w:szCs w:val="24"/>
          <w:lang w:val="nl-BE" w:eastAsia="fr-BE"/>
        </w:rPr>
        <w:br/>
        <w:t xml:space="preserve">In februari  2016 is er een derde masterclass Limbindings I en in november volgend jaar volgt deel II waarin een à twee hele bijzondere limpbindings gemaakt gaan worden. </w:t>
      </w:r>
      <w:r w:rsidRPr="002D1B2B">
        <w:rPr>
          <w:rFonts w:ascii="MS Mincho" w:eastAsia="MS Mincho" w:hAnsi="MS Mincho" w:cs="MS Mincho" w:hint="eastAsia"/>
          <w:sz w:val="24"/>
          <w:szCs w:val="24"/>
          <w:lang w:val="nl-BE" w:eastAsia="fr-BE"/>
        </w:rPr>
        <w:t> </w:t>
      </w:r>
      <w:r w:rsidRPr="002D1B2B">
        <w:rPr>
          <w:rFonts w:ascii="Times New Roman" w:eastAsia="Times New Roman" w:hAnsi="Times New Roman" w:cs="Times New Roman"/>
          <w:sz w:val="24"/>
          <w:szCs w:val="24"/>
          <w:lang w:val="nl-BE" w:eastAsia="fr-BE"/>
        </w:rPr>
        <w:br/>
        <w:t>Meer informatie daarover volgt zsm.</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Voor ervaren boekbinders.</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MS Mincho" w:eastAsia="MS Mincho" w:hAnsi="MS Mincho" w:cs="MS Mincho" w:hint="eastAsia"/>
          <w:sz w:val="24"/>
          <w:szCs w:val="24"/>
          <w:lang w:val="nl-BE" w:eastAsia="fr-BE"/>
        </w:rPr>
        <w:t>   </w:t>
      </w:r>
      <w:hyperlink r:id="rId16" w:history="1">
        <w:r w:rsidRPr="002D1B2B">
          <w:rPr>
            <w:rFonts w:ascii="Times New Roman" w:eastAsia="Times New Roman" w:hAnsi="Times New Roman" w:cs="Times New Roman"/>
            <w:color w:val="0000FF"/>
            <w:sz w:val="24"/>
            <w:szCs w:val="24"/>
            <w:u w:val="single"/>
            <w:lang w:val="nl-BE" w:eastAsia="fr-BE"/>
          </w:rPr>
          <w:t>http://www.boekbinderij-wilgenkamp.nl/index.php/nl/boekbindlessen/masterclasses/229-03-06-februari-2016-limp-bindings-1</w:t>
        </w:r>
      </w:hyperlink>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w:t>
      </w:r>
    </w:p>
    <w:p w:rsidR="002D1B2B" w:rsidRPr="002D1B2B" w:rsidRDefault="002D1B2B" w:rsidP="002D1B2B">
      <w:pPr>
        <w:spacing w:before="100" w:beforeAutospacing="1" w:after="100" w:afterAutospacing="1" w:line="240" w:lineRule="auto"/>
        <w:outlineLvl w:val="2"/>
        <w:rPr>
          <w:rFonts w:ascii="Times New Roman" w:eastAsia="Times New Roman" w:hAnsi="Times New Roman" w:cs="Times New Roman"/>
          <w:b/>
          <w:bCs/>
          <w:sz w:val="27"/>
          <w:szCs w:val="27"/>
          <w:lang w:val="nl-BE" w:eastAsia="fr-BE"/>
        </w:rPr>
      </w:pPr>
      <w:r w:rsidRPr="002D1B2B">
        <w:rPr>
          <w:rFonts w:ascii="Times New Roman" w:eastAsia="Times New Roman" w:hAnsi="Times New Roman" w:cs="Times New Roman"/>
          <w:b/>
          <w:bCs/>
          <w:sz w:val="27"/>
          <w:szCs w:val="27"/>
          <w:lang w:val="nl-BE" w:eastAsia="fr-BE"/>
        </w:rPr>
        <w:t>Naaien op stroken</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Op 24 &amp; 25 september 2015 kun je je verdiepen in de wereld van het naaien op stroken. Nog 1 plekje vrij!</w:t>
      </w:r>
      <w:r w:rsidRPr="002D1B2B">
        <w:rPr>
          <w:rFonts w:ascii="Times New Roman" w:eastAsia="Times New Roman" w:hAnsi="Times New Roman" w:cs="Times New Roman"/>
          <w:sz w:val="24"/>
          <w:szCs w:val="24"/>
          <w:lang w:val="nl-BE" w:eastAsia="fr-BE"/>
        </w:rPr>
        <w:br/>
      </w:r>
      <w:r w:rsidRPr="002D1B2B">
        <w:rPr>
          <w:rFonts w:ascii="MS Mincho" w:eastAsia="MS Mincho" w:hAnsi="MS Mincho" w:cs="MS Mincho" w:hint="eastAsia"/>
          <w:sz w:val="24"/>
          <w:szCs w:val="24"/>
          <w:lang w:val="nl-BE" w:eastAsia="fr-BE"/>
        </w:rPr>
        <w:t>  </w:t>
      </w:r>
      <w:r w:rsidRPr="002D1B2B">
        <w:rPr>
          <w:rFonts w:ascii="Times New Roman" w:eastAsia="Times New Roman" w:hAnsi="Times New Roman" w:cs="Times New Roman"/>
          <w:sz w:val="24"/>
          <w:szCs w:val="24"/>
          <w:lang w:val="nl-BE" w:eastAsia="fr-BE"/>
        </w:rPr>
        <w:t xml:space="preserve">Voor mij een van de mooiste manieren om een boek te bouwen. </w:t>
      </w:r>
      <w:r w:rsidRPr="002D1B2B">
        <w:rPr>
          <w:rFonts w:ascii="MS Mincho" w:eastAsia="MS Mincho" w:hAnsi="MS Mincho" w:cs="MS Mincho" w:hint="eastAsia"/>
          <w:sz w:val="24"/>
          <w:szCs w:val="24"/>
          <w:lang w:val="nl-BE" w:eastAsia="fr-BE"/>
        </w:rPr>
        <w:t> </w:t>
      </w:r>
      <w:r w:rsidRPr="002D1B2B">
        <w:rPr>
          <w:rFonts w:ascii="Times New Roman" w:eastAsia="Times New Roman" w:hAnsi="Times New Roman" w:cs="Times New Roman"/>
          <w:sz w:val="24"/>
          <w:szCs w:val="24"/>
          <w:lang w:val="nl-BE" w:eastAsia="fr-BE"/>
        </w:rPr>
        <w:br/>
        <w:t xml:space="preserve">Ook als het materiaal moeilijk is, de katernen van verschillende dikte of grootte zijn, de looprichting niet klopt e.d. </w:t>
      </w:r>
      <w:r w:rsidRPr="002D1B2B">
        <w:rPr>
          <w:rFonts w:ascii="MS Mincho" w:eastAsia="MS Mincho" w:hAnsi="MS Mincho" w:cs="MS Mincho" w:hint="eastAsia"/>
          <w:sz w:val="24"/>
          <w:szCs w:val="24"/>
          <w:lang w:val="nl-BE" w:eastAsia="fr-BE"/>
        </w:rPr>
        <w:t> </w:t>
      </w:r>
      <w:r w:rsidRPr="002D1B2B">
        <w:rPr>
          <w:rFonts w:ascii="Times New Roman" w:eastAsia="Times New Roman" w:hAnsi="Times New Roman" w:cs="Times New Roman"/>
          <w:sz w:val="24"/>
          <w:szCs w:val="24"/>
          <w:lang w:val="nl-BE" w:eastAsia="fr-BE"/>
        </w:rPr>
        <w:br/>
        <w:t>Door stroken te gebruiken is dat opgelost.</w:t>
      </w:r>
      <w:r w:rsidRPr="002D1B2B">
        <w:rPr>
          <w:rFonts w:ascii="MS Mincho" w:eastAsia="MS Mincho" w:hAnsi="MS Mincho" w:cs="MS Mincho" w:hint="eastAsia"/>
          <w:sz w:val="24"/>
          <w:szCs w:val="24"/>
          <w:lang w:val="nl-BE" w:eastAsia="fr-BE"/>
        </w:rPr>
        <w:t> </w:t>
      </w:r>
      <w:r w:rsidRPr="002D1B2B">
        <w:rPr>
          <w:rFonts w:ascii="Times New Roman" w:eastAsia="Times New Roman" w:hAnsi="Times New Roman" w:cs="Times New Roman"/>
          <w:sz w:val="24"/>
          <w:szCs w:val="24"/>
          <w:lang w:val="nl-BE" w:eastAsia="fr-BE"/>
        </w:rPr>
        <w:br/>
        <w:t>Extra bonus: het ziet er prachtig uit.</w:t>
      </w:r>
      <w:r w:rsidRPr="002D1B2B">
        <w:rPr>
          <w:rFonts w:ascii="MS Mincho" w:eastAsia="MS Mincho" w:hAnsi="MS Mincho" w:cs="MS Mincho" w:hint="eastAsia"/>
          <w:sz w:val="24"/>
          <w:szCs w:val="24"/>
          <w:lang w:val="nl-BE" w:eastAsia="fr-BE"/>
        </w:rPr>
        <w:t> </w:t>
      </w:r>
      <w:r w:rsidRPr="002D1B2B">
        <w:rPr>
          <w:rFonts w:ascii="Times New Roman" w:eastAsia="Times New Roman" w:hAnsi="Times New Roman" w:cs="Times New Roman"/>
          <w:sz w:val="24"/>
          <w:szCs w:val="24"/>
          <w:lang w:val="nl-BE" w:eastAsia="fr-BE"/>
        </w:rPr>
        <w:br/>
        <w:t>Een klein nadeel: het kost meer tijd, het moet heel precies, dus een portie geduld en accuraat werken is wel noodzakelijk.</w:t>
      </w:r>
      <w:r w:rsidRPr="002D1B2B">
        <w:rPr>
          <w:rFonts w:ascii="Times New Roman" w:eastAsia="Times New Roman" w:hAnsi="Times New Roman" w:cs="Times New Roman"/>
          <w:sz w:val="24"/>
          <w:szCs w:val="24"/>
          <w:lang w:val="nl-BE" w:eastAsia="fr-BE"/>
        </w:rPr>
        <w:br/>
        <w:t>In deze workshop leer je hoe je de diktes van het materiaal goed kunt bepalen, hoe je op een verfijnde manier kunt werken en krijg je allerlei andere nuttige tips.</w:t>
      </w:r>
      <w:r w:rsidRPr="002D1B2B">
        <w:rPr>
          <w:rFonts w:ascii="MS Mincho" w:eastAsia="MS Mincho" w:hAnsi="MS Mincho" w:cs="MS Mincho" w:hint="eastAsia"/>
          <w:sz w:val="24"/>
          <w:szCs w:val="24"/>
          <w:lang w:val="nl-BE" w:eastAsia="fr-BE"/>
        </w:rPr>
        <w:t> </w:t>
      </w:r>
      <w:r w:rsidRPr="002D1B2B">
        <w:rPr>
          <w:rFonts w:ascii="Times New Roman" w:eastAsia="Times New Roman" w:hAnsi="Times New Roman" w:cs="Times New Roman"/>
          <w:sz w:val="24"/>
          <w:szCs w:val="24"/>
          <w:lang w:val="nl-BE" w:eastAsia="fr-BE"/>
        </w:rPr>
        <w:br/>
        <w:t>Je gaat naar huis met diverse modellen voor het naaien op stroken waarmee je genoeg bruikbare informatie hebt om zelf verder te kunnen.</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In het voorjaar van 2016 volgt er nog een workshop.</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eastAsia="fr-BE"/>
        </w:rPr>
      </w:pPr>
      <w:r w:rsidRPr="002D1B2B">
        <w:rPr>
          <w:rFonts w:ascii="Times New Roman" w:eastAsia="Times New Roman" w:hAnsi="Times New Roman" w:cs="Times New Roman"/>
          <w:noProof/>
          <w:sz w:val="24"/>
          <w:szCs w:val="24"/>
          <w:lang w:eastAsia="fr-BE"/>
        </w:rPr>
        <w:drawing>
          <wp:inline distT="0" distB="0" distL="0" distR="0" wp14:anchorId="40734230" wp14:editId="20BEF46B">
            <wp:extent cx="2381250" cy="2381250"/>
            <wp:effectExtent l="0" t="0" r="0" b="0"/>
            <wp:docPr id="11" name="Picture 11" descr="http://www.boekbinderij-wilgenkamp.nl/images/De%20Braaij_4_detail_KB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oekbinderij-wilgenkamp.nl/images/De%20Braaij_4_detail_KB_we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Voor ervaren boekbinders.</w:t>
      </w:r>
      <w:r w:rsidRPr="002D1B2B">
        <w:rPr>
          <w:rFonts w:ascii="Times New Roman" w:eastAsia="Times New Roman" w:hAnsi="Times New Roman" w:cs="Times New Roman"/>
          <w:sz w:val="24"/>
          <w:szCs w:val="24"/>
          <w:lang w:val="nl-BE" w:eastAsia="fr-BE"/>
        </w:rPr>
        <w:br/>
      </w:r>
      <w:r w:rsidRPr="002D1B2B">
        <w:rPr>
          <w:rFonts w:ascii="Times New Roman" w:eastAsia="Times New Roman" w:hAnsi="Times New Roman" w:cs="Times New Roman"/>
          <w:sz w:val="24"/>
          <w:szCs w:val="24"/>
          <w:lang w:val="nl-BE" w:eastAsia="fr-BE"/>
        </w:rPr>
        <w:br/>
        <w:t xml:space="preserve">Meer informatie: </w:t>
      </w:r>
      <w:r w:rsidRPr="002D1B2B">
        <w:rPr>
          <w:rFonts w:ascii="MS Mincho" w:eastAsia="MS Mincho" w:hAnsi="MS Mincho" w:cs="MS Mincho" w:hint="eastAsia"/>
          <w:sz w:val="24"/>
          <w:szCs w:val="24"/>
          <w:lang w:val="nl-BE" w:eastAsia="fr-BE"/>
        </w:rPr>
        <w:t> </w:t>
      </w:r>
      <w:hyperlink r:id="rId18" w:history="1">
        <w:r w:rsidRPr="002D1B2B">
          <w:rPr>
            <w:rFonts w:ascii="Times New Roman" w:eastAsia="Times New Roman" w:hAnsi="Times New Roman" w:cs="Times New Roman"/>
            <w:color w:val="0000FF"/>
            <w:sz w:val="24"/>
            <w:szCs w:val="24"/>
            <w:u w:val="single"/>
            <w:lang w:val="nl-BE" w:eastAsia="fr-BE"/>
          </w:rPr>
          <w:t>http://www.boekbinderij-wilgenkamp.nl/index.php/nl/boekbindlessen/workshops/233-25-26-september-2015-naaien-op-stroken</w:t>
        </w:r>
      </w:hyperlink>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w:t>
      </w:r>
    </w:p>
    <w:p w:rsidR="002D1B2B" w:rsidRPr="002D1B2B" w:rsidRDefault="002D1B2B" w:rsidP="002D1B2B">
      <w:pPr>
        <w:spacing w:before="100" w:beforeAutospacing="1" w:after="100" w:afterAutospacing="1" w:line="240" w:lineRule="auto"/>
        <w:outlineLvl w:val="2"/>
        <w:rPr>
          <w:rFonts w:ascii="Times New Roman" w:eastAsia="Times New Roman" w:hAnsi="Times New Roman" w:cs="Times New Roman"/>
          <w:b/>
          <w:bCs/>
          <w:sz w:val="27"/>
          <w:szCs w:val="27"/>
          <w:lang w:val="nl-BE" w:eastAsia="fr-BE"/>
        </w:rPr>
      </w:pPr>
      <w:r w:rsidRPr="002D1B2B">
        <w:rPr>
          <w:rFonts w:ascii="Times New Roman" w:eastAsia="Times New Roman" w:hAnsi="Times New Roman" w:cs="Times New Roman"/>
          <w:b/>
          <w:bCs/>
          <w:sz w:val="27"/>
          <w:szCs w:val="27"/>
          <w:lang w:val="nl-BE" w:eastAsia="fr-BE"/>
        </w:rPr>
        <w:t>En nog wat nieuws voor 2016.........</w:t>
      </w:r>
    </w:p>
    <w:p w:rsidR="002D1B2B" w:rsidRPr="002D1B2B" w:rsidRDefault="002D1B2B" w:rsidP="002D1B2B">
      <w:pPr>
        <w:spacing w:before="100" w:beforeAutospacing="1" w:after="100" w:afterAutospacing="1" w:line="240" w:lineRule="auto"/>
        <w:outlineLvl w:val="2"/>
        <w:rPr>
          <w:rFonts w:ascii="Times New Roman" w:eastAsia="Times New Roman" w:hAnsi="Times New Roman" w:cs="Times New Roman"/>
          <w:b/>
          <w:bCs/>
          <w:sz w:val="27"/>
          <w:szCs w:val="27"/>
          <w:lang w:val="nl-BE" w:eastAsia="fr-BE"/>
        </w:rPr>
      </w:pPr>
      <w:r w:rsidRPr="002D1B2B">
        <w:rPr>
          <w:rFonts w:ascii="Times New Roman" w:eastAsia="Times New Roman" w:hAnsi="Times New Roman" w:cs="Times New Roman"/>
          <w:b/>
          <w:bCs/>
          <w:sz w:val="27"/>
          <w:szCs w:val="27"/>
          <w:lang w:val="nl-BE" w:eastAsia="fr-BE"/>
        </w:rPr>
        <w:t>Masterclass Daniel Kelm( USA)</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Nog 4 plekken vrij.</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Zoals in de vorige nieuwsbrief aangekondigd: Daniel Kelm komt een masterclass geven in 2016.</w:t>
      </w:r>
      <w:r w:rsidRPr="002D1B2B">
        <w:rPr>
          <w:rFonts w:ascii="Times New Roman" w:eastAsia="Times New Roman" w:hAnsi="Times New Roman" w:cs="Times New Roman"/>
          <w:sz w:val="24"/>
          <w:szCs w:val="24"/>
          <w:lang w:val="nl-BE" w:eastAsia="fr-BE"/>
        </w:rPr>
        <w:br/>
        <w:t>De datum staat nu vast: 10 t/m 12 maart 2016.</w:t>
      </w:r>
      <w:r w:rsidRPr="002D1B2B">
        <w:rPr>
          <w:rFonts w:ascii="Times New Roman" w:eastAsia="Times New Roman" w:hAnsi="Times New Roman" w:cs="Times New Roman"/>
          <w:sz w:val="24"/>
          <w:szCs w:val="24"/>
          <w:lang w:val="nl-BE" w:eastAsia="fr-BE"/>
        </w:rPr>
        <w:br/>
        <w:t>Deze masterclass wordt georganiserd in samenwerking met Lori Sauer(UK).</w:t>
      </w:r>
      <w:r w:rsidRPr="002D1B2B">
        <w:rPr>
          <w:rFonts w:ascii="Times New Roman" w:eastAsia="Times New Roman" w:hAnsi="Times New Roman" w:cs="Times New Roman"/>
          <w:sz w:val="24"/>
          <w:szCs w:val="24"/>
          <w:lang w:val="nl-BE" w:eastAsia="fr-BE"/>
        </w:rPr>
        <w:br/>
        <w:t>Een bijzondere en innovatieve bindwijze die een totaal plat openliggend boek garandeerd!</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b/>
          <w:bCs/>
          <w:sz w:val="24"/>
          <w:szCs w:val="24"/>
          <w:lang w:val="nl-BE" w:eastAsia="fr-BE"/>
        </w:rPr>
        <w:t>Je kunt je tot 15 december aanmelden!</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Voor ervaren binders.</w:t>
      </w:r>
      <w:r w:rsidRPr="002D1B2B">
        <w:rPr>
          <w:rFonts w:ascii="Times New Roman" w:eastAsia="Times New Roman" w:hAnsi="Times New Roman" w:cs="Times New Roman"/>
          <w:sz w:val="24"/>
          <w:szCs w:val="24"/>
          <w:lang w:val="nl-BE" w:eastAsia="fr-BE"/>
        </w:rPr>
        <w:br/>
      </w:r>
      <w:r w:rsidRPr="002D1B2B">
        <w:rPr>
          <w:rFonts w:ascii="Times New Roman" w:eastAsia="Times New Roman" w:hAnsi="Times New Roman" w:cs="Times New Roman"/>
          <w:sz w:val="24"/>
          <w:szCs w:val="24"/>
          <w:lang w:val="nl-BE" w:eastAsia="fr-BE"/>
        </w:rPr>
        <w:br/>
      </w:r>
      <w:r w:rsidRPr="002D1B2B">
        <w:rPr>
          <w:rFonts w:ascii="Times New Roman" w:eastAsia="Times New Roman" w:hAnsi="Times New Roman" w:cs="Times New Roman"/>
          <w:noProof/>
          <w:sz w:val="24"/>
          <w:szCs w:val="24"/>
          <w:lang w:eastAsia="fr-BE"/>
        </w:rPr>
        <w:drawing>
          <wp:inline distT="0" distB="0" distL="0" distR="0" wp14:anchorId="5FAB73A6" wp14:editId="4F80A2A3">
            <wp:extent cx="2381250" cy="1943100"/>
            <wp:effectExtent l="0" t="0" r="0" b="0"/>
            <wp:docPr id="12" name="Picture 12" descr="http://www.boekbinderij-wilgenkamp.nl/images/book_restructured_01_codex1_web_k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oekbinderij-wilgenkamp.nl/images/book_restructured_01_codex1_web_kl_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943100"/>
                    </a:xfrm>
                    <a:prstGeom prst="rect">
                      <a:avLst/>
                    </a:prstGeom>
                    <a:noFill/>
                    <a:ln>
                      <a:noFill/>
                    </a:ln>
                  </pic:spPr>
                </pic:pic>
              </a:graphicData>
            </a:graphic>
          </wp:inline>
        </w:drawing>
      </w:r>
      <w:r w:rsidRPr="002D1B2B">
        <w:rPr>
          <w:rFonts w:ascii="Times New Roman" w:eastAsia="Times New Roman" w:hAnsi="Times New Roman" w:cs="Times New Roman"/>
          <w:noProof/>
          <w:sz w:val="24"/>
          <w:szCs w:val="24"/>
          <w:lang w:eastAsia="fr-BE"/>
        </w:rPr>
        <w:drawing>
          <wp:inline distT="0" distB="0" distL="0" distR="0" wp14:anchorId="14EC204F" wp14:editId="41A0290D">
            <wp:extent cx="2381250" cy="1943100"/>
            <wp:effectExtent l="0" t="0" r="0" b="0"/>
            <wp:docPr id="13" name="Picture 13" descr="http://www.boekbinderij-wilgenkamp.nl/images/book_restructured_04_codex4_web_k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oekbinderij-wilgenkamp.nl/images/book_restructured_04_codex4_web_kl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1943100"/>
                    </a:xfrm>
                    <a:prstGeom prst="rect">
                      <a:avLst/>
                    </a:prstGeom>
                    <a:noFill/>
                    <a:ln>
                      <a:noFill/>
                    </a:ln>
                  </pic:spPr>
                </pic:pic>
              </a:graphicData>
            </a:graphic>
          </wp:inline>
        </w:drawing>
      </w:r>
      <w:r w:rsidRPr="002D1B2B">
        <w:rPr>
          <w:rFonts w:ascii="Times New Roman" w:eastAsia="Times New Roman" w:hAnsi="Times New Roman" w:cs="Times New Roman"/>
          <w:noProof/>
          <w:sz w:val="24"/>
          <w:szCs w:val="24"/>
          <w:lang w:eastAsia="fr-BE"/>
        </w:rPr>
        <w:drawing>
          <wp:inline distT="0" distB="0" distL="0" distR="0" wp14:anchorId="3853B3F6" wp14:editId="7E2BAED8">
            <wp:extent cx="2114550" cy="1943100"/>
            <wp:effectExtent l="0" t="0" r="0" b="0"/>
            <wp:docPr id="14" name="Picture 14" descr="http://www.boekbinderij-wilgenkamp.nl/images/book_restructured_12_earth3_web_k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oekbinderij-wilgenkamp.nl/images/book_restructured_12_earth3_web_kl_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0" cy="1943100"/>
                    </a:xfrm>
                    <a:prstGeom prst="rect">
                      <a:avLst/>
                    </a:prstGeom>
                    <a:noFill/>
                    <a:ln>
                      <a:noFill/>
                    </a:ln>
                  </pic:spPr>
                </pic:pic>
              </a:graphicData>
            </a:graphic>
          </wp:inline>
        </w:drawing>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 xml:space="preserve">Meer informatie: </w:t>
      </w:r>
      <w:r w:rsidRPr="002D1B2B">
        <w:rPr>
          <w:rFonts w:ascii="Times New Roman" w:eastAsia="Times New Roman" w:hAnsi="Times New Roman" w:cs="Times New Roman"/>
          <w:sz w:val="24"/>
          <w:szCs w:val="24"/>
          <w:lang w:eastAsia="fr-BE"/>
        </w:rPr>
        <w:fldChar w:fldCharType="begin"/>
      </w:r>
      <w:r w:rsidRPr="002D1B2B">
        <w:rPr>
          <w:rFonts w:ascii="Times New Roman" w:eastAsia="Times New Roman" w:hAnsi="Times New Roman" w:cs="Times New Roman"/>
          <w:sz w:val="24"/>
          <w:szCs w:val="24"/>
          <w:lang w:val="nl-BE" w:eastAsia="fr-BE"/>
        </w:rPr>
        <w:instrText xml:space="preserve"> HYPERLINK "http://www.boekbinderij-wilgenkamp.nl/index.php/nl/boekbindlessen/masterclasses/210-10-11-12-maart-2016-daniel-kelm" \o "Daniel Kelm" </w:instrText>
      </w:r>
      <w:r w:rsidRPr="002D1B2B">
        <w:rPr>
          <w:rFonts w:ascii="Times New Roman" w:eastAsia="Times New Roman" w:hAnsi="Times New Roman" w:cs="Times New Roman"/>
          <w:sz w:val="24"/>
          <w:szCs w:val="24"/>
          <w:lang w:eastAsia="fr-BE"/>
        </w:rPr>
        <w:fldChar w:fldCharType="separate"/>
      </w:r>
      <w:r w:rsidRPr="002D1B2B">
        <w:rPr>
          <w:rFonts w:ascii="Times New Roman" w:eastAsia="Times New Roman" w:hAnsi="Times New Roman" w:cs="Times New Roman"/>
          <w:color w:val="0000FF"/>
          <w:sz w:val="24"/>
          <w:szCs w:val="24"/>
          <w:u w:val="single"/>
          <w:lang w:val="nl-BE" w:eastAsia="fr-BE"/>
        </w:rPr>
        <w:t>www.boekbinderij-wilgenkamp.nl/index.php/nl/boekbindlessen/masterclasses/210-10-11-12-maart-2016-daniel-kelm</w:t>
      </w:r>
      <w:r w:rsidRPr="002D1B2B">
        <w:rPr>
          <w:rFonts w:ascii="Times New Roman" w:eastAsia="Times New Roman" w:hAnsi="Times New Roman" w:cs="Times New Roman"/>
          <w:sz w:val="24"/>
          <w:szCs w:val="24"/>
          <w:lang w:eastAsia="fr-BE"/>
        </w:rPr>
        <w:fldChar w:fldCharType="end"/>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w:t>
      </w:r>
    </w:p>
    <w:p w:rsidR="002D1B2B" w:rsidRPr="002D1B2B" w:rsidRDefault="002D1B2B" w:rsidP="002D1B2B">
      <w:pPr>
        <w:spacing w:before="100" w:beforeAutospacing="1" w:after="100" w:afterAutospacing="1" w:line="240" w:lineRule="auto"/>
        <w:outlineLvl w:val="2"/>
        <w:rPr>
          <w:rFonts w:ascii="Times New Roman" w:eastAsia="Times New Roman" w:hAnsi="Times New Roman" w:cs="Times New Roman"/>
          <w:b/>
          <w:bCs/>
          <w:sz w:val="27"/>
          <w:szCs w:val="27"/>
          <w:lang w:val="nl-BE" w:eastAsia="fr-BE"/>
        </w:rPr>
      </w:pPr>
      <w:r w:rsidRPr="002D1B2B">
        <w:rPr>
          <w:rFonts w:ascii="Times New Roman" w:eastAsia="Times New Roman" w:hAnsi="Times New Roman" w:cs="Times New Roman"/>
          <w:b/>
          <w:bCs/>
          <w:sz w:val="27"/>
          <w:szCs w:val="27"/>
          <w:lang w:val="nl-BE" w:eastAsia="fr-BE"/>
        </w:rPr>
        <w:t>Masterclass met Sun Evrard(FR) in mei 2016</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Nog 1 plekje vrij.</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 xml:space="preserve">Deze masterclass is echt een aanrader voor diegenen die met bijzonder materiaal willen werken, een verfijnde binding willen maken en </w:t>
      </w:r>
      <w:r w:rsidRPr="002D1B2B">
        <w:rPr>
          <w:rFonts w:ascii="Times New Roman" w:eastAsia="Times New Roman" w:hAnsi="Times New Roman" w:cs="Times New Roman"/>
          <w:sz w:val="24"/>
          <w:szCs w:val="24"/>
          <w:lang w:val="nl-BE" w:eastAsia="fr-BE"/>
        </w:rPr>
        <w:br/>
        <w:t xml:space="preserve">van de kennis en ervaring die Sun heeft willen leren. </w:t>
      </w:r>
      <w:r w:rsidRPr="002D1B2B">
        <w:rPr>
          <w:rFonts w:ascii="Times New Roman" w:eastAsia="Times New Roman" w:hAnsi="Times New Roman" w:cs="Times New Roman"/>
          <w:sz w:val="24"/>
          <w:szCs w:val="24"/>
          <w:lang w:val="nl-BE" w:eastAsia="fr-BE"/>
        </w:rPr>
        <w:br/>
        <w:t>Ze geeft nog maar sporadisch les dus grijp je kans!!</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eastAsia="fr-BE"/>
        </w:rPr>
      </w:pPr>
      <w:proofErr w:type="spellStart"/>
      <w:r w:rsidRPr="002D1B2B">
        <w:rPr>
          <w:rFonts w:ascii="Times New Roman" w:eastAsia="Times New Roman" w:hAnsi="Times New Roman" w:cs="Times New Roman"/>
          <w:sz w:val="24"/>
          <w:szCs w:val="24"/>
          <w:lang w:eastAsia="fr-BE"/>
        </w:rPr>
        <w:t>Voor</w:t>
      </w:r>
      <w:proofErr w:type="spellEnd"/>
      <w:r w:rsidRPr="002D1B2B">
        <w:rPr>
          <w:rFonts w:ascii="Times New Roman" w:eastAsia="Times New Roman" w:hAnsi="Times New Roman" w:cs="Times New Roman"/>
          <w:sz w:val="24"/>
          <w:szCs w:val="24"/>
          <w:lang w:eastAsia="fr-BE"/>
        </w:rPr>
        <w:t xml:space="preserve"> </w:t>
      </w:r>
      <w:proofErr w:type="spellStart"/>
      <w:r w:rsidRPr="002D1B2B">
        <w:rPr>
          <w:rFonts w:ascii="Times New Roman" w:eastAsia="Times New Roman" w:hAnsi="Times New Roman" w:cs="Times New Roman"/>
          <w:sz w:val="24"/>
          <w:szCs w:val="24"/>
          <w:lang w:eastAsia="fr-BE"/>
        </w:rPr>
        <w:t>ervaren</w:t>
      </w:r>
      <w:proofErr w:type="spellEnd"/>
      <w:r w:rsidRPr="002D1B2B">
        <w:rPr>
          <w:rFonts w:ascii="Times New Roman" w:eastAsia="Times New Roman" w:hAnsi="Times New Roman" w:cs="Times New Roman"/>
          <w:sz w:val="24"/>
          <w:szCs w:val="24"/>
          <w:lang w:eastAsia="fr-BE"/>
        </w:rPr>
        <w:t xml:space="preserve"> binders.</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eastAsia="fr-BE"/>
        </w:rPr>
      </w:pPr>
      <w:r w:rsidRPr="002D1B2B">
        <w:rPr>
          <w:rFonts w:ascii="Times New Roman" w:eastAsia="Times New Roman" w:hAnsi="Times New Roman" w:cs="Times New Roman"/>
          <w:noProof/>
          <w:sz w:val="24"/>
          <w:szCs w:val="24"/>
          <w:lang w:eastAsia="fr-BE"/>
        </w:rPr>
        <w:drawing>
          <wp:inline distT="0" distB="0" distL="0" distR="0" wp14:anchorId="7C8E28A0" wp14:editId="74B98B51">
            <wp:extent cx="2381250" cy="2143125"/>
            <wp:effectExtent l="0" t="0" r="0" b="9525"/>
            <wp:docPr id="15" name="Picture 15" descr="http://www.boekbinderij-wilgenkamp.nl/images/Stapel%20Binding_Sun%20Evrard_web_k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oekbinderij-wilgenkamp.nl/images/Stapel%20Binding_Sun%20Evrard_web_kl.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2143125"/>
                    </a:xfrm>
                    <a:prstGeom prst="rect">
                      <a:avLst/>
                    </a:prstGeom>
                    <a:noFill/>
                    <a:ln>
                      <a:noFill/>
                    </a:ln>
                  </pic:spPr>
                </pic:pic>
              </a:graphicData>
            </a:graphic>
          </wp:inline>
        </w:drawing>
      </w:r>
      <w:r w:rsidRPr="002D1B2B">
        <w:rPr>
          <w:rFonts w:ascii="Times New Roman" w:eastAsia="Times New Roman" w:hAnsi="Times New Roman" w:cs="Times New Roman"/>
          <w:noProof/>
          <w:sz w:val="24"/>
          <w:szCs w:val="24"/>
          <w:lang w:eastAsia="fr-BE"/>
        </w:rPr>
        <w:drawing>
          <wp:inline distT="0" distB="0" distL="0" distR="0" wp14:anchorId="0D2292BF" wp14:editId="026467A8">
            <wp:extent cx="2381250" cy="2162175"/>
            <wp:effectExtent l="0" t="0" r="0" b="9525"/>
            <wp:docPr id="16" name="Picture 16" descr="http://www.boekbinderij-wilgenkamp.nl/images/Staple%20Binding%20Sun%20Evrard_web_k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oekbinderij-wilgenkamp.nl/images/Staple%20Binding%20Sun%20Evrard_web_kl_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2162175"/>
                    </a:xfrm>
                    <a:prstGeom prst="rect">
                      <a:avLst/>
                    </a:prstGeom>
                    <a:noFill/>
                    <a:ln>
                      <a:noFill/>
                    </a:ln>
                  </pic:spPr>
                </pic:pic>
              </a:graphicData>
            </a:graphic>
          </wp:inline>
        </w:drawing>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 xml:space="preserve">Voor meer informatie: </w:t>
      </w:r>
      <w:r w:rsidRPr="002D1B2B">
        <w:rPr>
          <w:rFonts w:ascii="Times New Roman" w:eastAsia="Times New Roman" w:hAnsi="Times New Roman" w:cs="Times New Roman"/>
          <w:sz w:val="24"/>
          <w:szCs w:val="24"/>
          <w:lang w:eastAsia="fr-BE"/>
        </w:rPr>
        <w:fldChar w:fldCharType="begin"/>
      </w:r>
      <w:r w:rsidRPr="002D1B2B">
        <w:rPr>
          <w:rFonts w:ascii="Times New Roman" w:eastAsia="Times New Roman" w:hAnsi="Times New Roman" w:cs="Times New Roman"/>
          <w:sz w:val="24"/>
          <w:szCs w:val="24"/>
          <w:lang w:val="nl-BE" w:eastAsia="fr-BE"/>
        </w:rPr>
        <w:instrText xml:space="preserve"> HYPERLINK "http://www.boekbinderij-wilgenkamp.nl/index.php/nl/boekbindlessen/masterclasses/167-18-19-20-21-mei-2016-sun-evrard-staple-binding-in-stone-veneer" </w:instrText>
      </w:r>
      <w:r w:rsidRPr="002D1B2B">
        <w:rPr>
          <w:rFonts w:ascii="Times New Roman" w:eastAsia="Times New Roman" w:hAnsi="Times New Roman" w:cs="Times New Roman"/>
          <w:sz w:val="24"/>
          <w:szCs w:val="24"/>
          <w:lang w:eastAsia="fr-BE"/>
        </w:rPr>
        <w:fldChar w:fldCharType="separate"/>
      </w:r>
      <w:r w:rsidRPr="002D1B2B">
        <w:rPr>
          <w:rFonts w:ascii="Times New Roman" w:eastAsia="Times New Roman" w:hAnsi="Times New Roman" w:cs="Times New Roman"/>
          <w:color w:val="0000FF"/>
          <w:sz w:val="24"/>
          <w:szCs w:val="24"/>
          <w:u w:val="single"/>
          <w:lang w:val="nl-BE" w:eastAsia="fr-BE"/>
        </w:rPr>
        <w:t>http://www.boekbinderij-wilgenkamp.nl/index.php/nl/boekbindlessen/masterclasses/167-18-19-20-21-mei-2016-sun-evrard-staple-binding-in-stone-veneer</w:t>
      </w:r>
      <w:r w:rsidRPr="002D1B2B">
        <w:rPr>
          <w:rFonts w:ascii="Times New Roman" w:eastAsia="Times New Roman" w:hAnsi="Times New Roman" w:cs="Times New Roman"/>
          <w:sz w:val="24"/>
          <w:szCs w:val="24"/>
          <w:lang w:eastAsia="fr-BE"/>
        </w:rPr>
        <w:fldChar w:fldCharType="end"/>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en-US" w:eastAsia="fr-BE"/>
        </w:rPr>
      </w:pPr>
      <w:r w:rsidRPr="002D1B2B">
        <w:rPr>
          <w:rFonts w:ascii="Times New Roman" w:eastAsia="Times New Roman" w:hAnsi="Times New Roman" w:cs="Times New Roman"/>
          <w:sz w:val="24"/>
          <w:szCs w:val="24"/>
          <w:lang w:val="en-US" w:eastAsia="fr-BE"/>
        </w:rPr>
        <w:t>---------------------------------------------------------------------------------------------------------------------------</w:t>
      </w:r>
    </w:p>
    <w:p w:rsidR="002D1B2B" w:rsidRPr="002D1B2B" w:rsidRDefault="002D1B2B" w:rsidP="002D1B2B">
      <w:pPr>
        <w:spacing w:before="100" w:beforeAutospacing="1" w:after="100" w:afterAutospacing="1" w:line="240" w:lineRule="auto"/>
        <w:outlineLvl w:val="2"/>
        <w:rPr>
          <w:rFonts w:ascii="Times New Roman" w:eastAsia="Times New Roman" w:hAnsi="Times New Roman" w:cs="Times New Roman"/>
          <w:b/>
          <w:bCs/>
          <w:sz w:val="27"/>
          <w:szCs w:val="27"/>
          <w:lang w:val="en-US" w:eastAsia="fr-BE"/>
        </w:rPr>
      </w:pPr>
      <w:r w:rsidRPr="002D1B2B">
        <w:rPr>
          <w:rFonts w:ascii="Times New Roman" w:eastAsia="Times New Roman" w:hAnsi="Times New Roman" w:cs="Times New Roman"/>
          <w:b/>
          <w:bCs/>
          <w:sz w:val="27"/>
          <w:szCs w:val="27"/>
          <w:lang w:val="en-US" w:eastAsia="fr-BE"/>
        </w:rPr>
        <w:t xml:space="preserve">Nieuw: Kylin </w:t>
      </w:r>
      <w:proofErr w:type="gramStart"/>
      <w:r w:rsidRPr="002D1B2B">
        <w:rPr>
          <w:rFonts w:ascii="Times New Roman" w:eastAsia="Times New Roman" w:hAnsi="Times New Roman" w:cs="Times New Roman"/>
          <w:b/>
          <w:bCs/>
          <w:sz w:val="27"/>
          <w:szCs w:val="27"/>
          <w:lang w:val="en-US" w:eastAsia="fr-BE"/>
        </w:rPr>
        <w:t>Lee(</w:t>
      </w:r>
      <w:proofErr w:type="gramEnd"/>
      <w:r w:rsidRPr="002D1B2B">
        <w:rPr>
          <w:rFonts w:ascii="Times New Roman" w:eastAsia="Times New Roman" w:hAnsi="Times New Roman" w:cs="Times New Roman"/>
          <w:b/>
          <w:bCs/>
          <w:sz w:val="27"/>
          <w:szCs w:val="27"/>
          <w:lang w:val="en-US" w:eastAsia="fr-BE"/>
        </w:rPr>
        <w:t>CH)</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proofErr w:type="gramStart"/>
      <w:r w:rsidRPr="002D1B2B">
        <w:rPr>
          <w:rFonts w:ascii="Times New Roman" w:eastAsia="Times New Roman" w:hAnsi="Times New Roman" w:cs="Times New Roman"/>
          <w:b/>
          <w:bCs/>
          <w:sz w:val="24"/>
          <w:szCs w:val="24"/>
          <w:lang w:val="en-US" w:eastAsia="fr-BE"/>
        </w:rPr>
        <w:t>Contemporary Codex Structures and the Split Spine Case.</w:t>
      </w:r>
      <w:proofErr w:type="gramEnd"/>
      <w:r w:rsidRPr="002D1B2B">
        <w:rPr>
          <w:rFonts w:ascii="Times New Roman" w:eastAsia="Times New Roman" w:hAnsi="Times New Roman" w:cs="Times New Roman"/>
          <w:b/>
          <w:bCs/>
          <w:sz w:val="24"/>
          <w:szCs w:val="24"/>
          <w:lang w:val="en-US" w:eastAsia="fr-BE"/>
        </w:rPr>
        <w:br/>
      </w:r>
      <w:r w:rsidRPr="002D1B2B">
        <w:rPr>
          <w:rFonts w:ascii="Times New Roman" w:eastAsia="Times New Roman" w:hAnsi="Times New Roman" w:cs="Times New Roman"/>
          <w:b/>
          <w:bCs/>
          <w:sz w:val="24"/>
          <w:szCs w:val="24"/>
          <w:lang w:val="en-US" w:eastAsia="fr-BE"/>
        </w:rPr>
        <w:br/>
      </w:r>
      <w:r w:rsidRPr="002D1B2B">
        <w:rPr>
          <w:rFonts w:ascii="Times New Roman" w:eastAsia="Times New Roman" w:hAnsi="Times New Roman" w:cs="Times New Roman"/>
          <w:sz w:val="24"/>
          <w:szCs w:val="24"/>
          <w:lang w:val="nl-BE" w:eastAsia="fr-BE"/>
        </w:rPr>
        <w:t>6 t/m 8 oktober 2016</w:t>
      </w:r>
      <w:r w:rsidRPr="002D1B2B">
        <w:rPr>
          <w:rFonts w:ascii="Times New Roman" w:eastAsia="Times New Roman" w:hAnsi="Times New Roman" w:cs="Times New Roman"/>
          <w:b/>
          <w:bCs/>
          <w:sz w:val="24"/>
          <w:szCs w:val="24"/>
          <w:lang w:val="nl-BE" w:eastAsia="fr-BE"/>
        </w:rPr>
        <w:br/>
      </w:r>
      <w:r w:rsidRPr="002D1B2B">
        <w:rPr>
          <w:rFonts w:ascii="Times New Roman" w:eastAsia="Times New Roman" w:hAnsi="Times New Roman" w:cs="Times New Roman"/>
          <w:sz w:val="24"/>
          <w:szCs w:val="24"/>
          <w:lang w:val="nl-BE" w:eastAsia="fr-BE"/>
        </w:rPr>
        <w:br/>
        <w:t>Zet je traditionele ideeen over boekbinden eens opzij en begin vanuit een ander perspectief: bedenk wat een gebonden boek is en hoe het zou moeten functioneren.</w:t>
      </w:r>
      <w:r w:rsidRPr="002D1B2B">
        <w:rPr>
          <w:rFonts w:ascii="Times New Roman" w:eastAsia="Times New Roman" w:hAnsi="Times New Roman" w:cs="Times New Roman"/>
          <w:sz w:val="24"/>
          <w:szCs w:val="24"/>
          <w:lang w:val="nl-BE" w:eastAsia="fr-BE"/>
        </w:rPr>
        <w:br/>
        <w:t>Hoe zou een boek in elkaar moeten zitten zodat inhoud en bindwijze een geheel vormen en de inhoud goed gepresenteerd kan worden?</w:t>
      </w:r>
      <w:r w:rsidRPr="002D1B2B">
        <w:rPr>
          <w:rFonts w:ascii="Times New Roman" w:eastAsia="Times New Roman" w:hAnsi="Times New Roman" w:cs="Times New Roman"/>
          <w:sz w:val="24"/>
          <w:szCs w:val="24"/>
          <w:lang w:val="nl-BE" w:eastAsia="fr-BE"/>
        </w:rPr>
        <w:br/>
        <w:t>Vanuit dit soort vragen zijn nieuwe benaderingen om boeken op te bouwen voortgekomen, die we in deze masterclass gaan bestuderen.</w:t>
      </w:r>
    </w:p>
    <w:p w:rsidR="002D1B2B" w:rsidRPr="002D1B2B" w:rsidRDefault="002D1B2B" w:rsidP="002D1B2B">
      <w:pPr>
        <w:spacing w:after="0"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Meer informatie: http://www.boekbinderij-wilgenkamp.nl/index.php/nl/boekbindlessen/masterclasses/239-6-7-8-oktober-2016-kylin-lee</w:t>
      </w:r>
    </w:p>
    <w:p w:rsidR="002D1B2B" w:rsidRPr="002D1B2B" w:rsidRDefault="002D1B2B" w:rsidP="002D1B2B">
      <w:pPr>
        <w:spacing w:after="0" w:line="240" w:lineRule="auto"/>
        <w:rPr>
          <w:rFonts w:ascii="Times New Roman" w:eastAsia="Times New Roman" w:hAnsi="Times New Roman" w:cs="Times New Roman"/>
          <w:sz w:val="24"/>
          <w:szCs w:val="24"/>
          <w:lang w:eastAsia="fr-BE"/>
        </w:rPr>
      </w:pPr>
      <w:r w:rsidRPr="002D1B2B">
        <w:rPr>
          <w:rFonts w:ascii="Times New Roman" w:eastAsia="Times New Roman" w:hAnsi="Times New Roman" w:cs="Times New Roman"/>
          <w:noProof/>
          <w:sz w:val="24"/>
          <w:szCs w:val="24"/>
          <w:lang w:eastAsia="fr-BE"/>
        </w:rPr>
        <w:drawing>
          <wp:inline distT="0" distB="0" distL="0" distR="0" wp14:anchorId="0753DA06" wp14:editId="36DFD9E5">
            <wp:extent cx="2381250" cy="1905000"/>
            <wp:effectExtent l="0" t="0" r="0" b="0"/>
            <wp:docPr id="17" name="Picture 17" descr="http://www.boekbinderij-wilgenkamp.nl/images/LR_k_lee_workshop-10_web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oekbinderij-wilgenkamp.nl/images/LR_k_lee_workshop-10_web_k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r w:rsidRPr="002D1B2B">
        <w:rPr>
          <w:rFonts w:ascii="Times New Roman" w:eastAsia="Times New Roman" w:hAnsi="Times New Roman" w:cs="Times New Roman"/>
          <w:noProof/>
          <w:sz w:val="24"/>
          <w:szCs w:val="24"/>
          <w:lang w:eastAsia="fr-BE"/>
        </w:rPr>
        <w:drawing>
          <wp:inline distT="0" distB="0" distL="0" distR="0" wp14:anchorId="44B6E522" wp14:editId="37811302">
            <wp:extent cx="2552700" cy="1895475"/>
            <wp:effectExtent l="0" t="0" r="0" b="9525"/>
            <wp:docPr id="18" name="Picture 18" descr="http://www.boekbinderij-wilgenkamp.nl/images/LR_k_lee_workshop-3_web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oekbinderij-wilgenkamp.nl/images/LR_k_lee_workshop-3_web_k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700" cy="1895475"/>
                    </a:xfrm>
                    <a:prstGeom prst="rect">
                      <a:avLst/>
                    </a:prstGeom>
                    <a:noFill/>
                    <a:ln>
                      <a:noFill/>
                    </a:ln>
                  </pic:spPr>
                </pic:pic>
              </a:graphicData>
            </a:graphic>
          </wp:inline>
        </w:drawing>
      </w:r>
    </w:p>
    <w:p w:rsidR="002D1B2B" w:rsidRPr="002D1B2B" w:rsidRDefault="002D1B2B" w:rsidP="002D1B2B">
      <w:pPr>
        <w:spacing w:after="0"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 </w:t>
      </w:r>
    </w:p>
    <w:p w:rsidR="002D1B2B" w:rsidRPr="002D1B2B" w:rsidRDefault="002D1B2B" w:rsidP="002D1B2B">
      <w:pPr>
        <w:spacing w:after="0"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sz w:val="24"/>
          <w:szCs w:val="24"/>
          <w:lang w:val="nl-BE" w:eastAsia="fr-BE"/>
        </w:rPr>
        <w:t>----------------------------------------------------------------------------------------------------------------------------</w:t>
      </w:r>
    </w:p>
    <w:p w:rsidR="002D1B2B" w:rsidRPr="002D1B2B" w:rsidRDefault="002D1B2B" w:rsidP="002D1B2B">
      <w:pPr>
        <w:spacing w:before="100" w:beforeAutospacing="1" w:after="100" w:afterAutospacing="1" w:line="240" w:lineRule="auto"/>
        <w:outlineLvl w:val="2"/>
        <w:rPr>
          <w:rFonts w:ascii="Times New Roman" w:eastAsia="Times New Roman" w:hAnsi="Times New Roman" w:cs="Times New Roman"/>
          <w:b/>
          <w:bCs/>
          <w:sz w:val="27"/>
          <w:szCs w:val="27"/>
          <w:lang w:val="nl-BE" w:eastAsia="fr-BE"/>
        </w:rPr>
      </w:pPr>
      <w:r w:rsidRPr="002D1B2B">
        <w:rPr>
          <w:rFonts w:ascii="Times New Roman" w:eastAsia="Times New Roman" w:hAnsi="Times New Roman" w:cs="Times New Roman"/>
          <w:b/>
          <w:bCs/>
          <w:sz w:val="27"/>
          <w:szCs w:val="27"/>
          <w:lang w:val="nl-BE" w:eastAsia="fr-BE"/>
        </w:rPr>
        <w:t>Vers van de pers: Katinka Keus (NL)</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val="nl-BE" w:eastAsia="fr-BE"/>
        </w:rPr>
      </w:pPr>
      <w:r w:rsidRPr="002D1B2B">
        <w:rPr>
          <w:rFonts w:ascii="Times New Roman" w:eastAsia="Times New Roman" w:hAnsi="Times New Roman" w:cs="Times New Roman"/>
          <w:b/>
          <w:bCs/>
          <w:sz w:val="24"/>
          <w:szCs w:val="24"/>
          <w:lang w:val="nl-BE" w:eastAsia="fr-BE"/>
        </w:rPr>
        <w:t>Flexible Friends</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eastAsia="fr-BE"/>
        </w:rPr>
      </w:pPr>
      <w:r w:rsidRPr="002D1B2B">
        <w:rPr>
          <w:rFonts w:ascii="Times New Roman" w:eastAsia="Times New Roman" w:hAnsi="Times New Roman" w:cs="Times New Roman"/>
          <w:sz w:val="24"/>
          <w:szCs w:val="24"/>
          <w:lang w:val="nl-BE" w:eastAsia="fr-BE"/>
        </w:rPr>
        <w:t>21 t/m 24 September 2016, meer informatie staat binnenkort op de website en in de volgende nieuwsbrief.</w:t>
      </w:r>
      <w:r w:rsidRPr="002D1B2B">
        <w:rPr>
          <w:rFonts w:ascii="Times New Roman" w:eastAsia="Times New Roman" w:hAnsi="Times New Roman" w:cs="Times New Roman"/>
          <w:sz w:val="24"/>
          <w:szCs w:val="24"/>
          <w:lang w:val="nl-BE" w:eastAsia="fr-BE"/>
        </w:rPr>
        <w:br/>
        <w:t>Voor mensen die de basiskennis van het boekbinden beheersen en conserveringsbanden willen leren maken.</w:t>
      </w:r>
      <w:r w:rsidRPr="002D1B2B">
        <w:rPr>
          <w:rFonts w:ascii="Times New Roman" w:eastAsia="Times New Roman" w:hAnsi="Times New Roman" w:cs="Times New Roman"/>
          <w:sz w:val="24"/>
          <w:szCs w:val="24"/>
          <w:lang w:val="nl-BE" w:eastAsia="fr-BE"/>
        </w:rPr>
        <w:br/>
      </w:r>
      <w:r w:rsidRPr="002D1B2B">
        <w:rPr>
          <w:rFonts w:ascii="Times New Roman" w:eastAsia="Times New Roman" w:hAnsi="Times New Roman" w:cs="Times New Roman"/>
          <w:sz w:val="24"/>
          <w:szCs w:val="24"/>
          <w:lang w:val="nl-BE" w:eastAsia="fr-BE"/>
        </w:rPr>
        <w:br/>
      </w:r>
      <w:proofErr w:type="spellStart"/>
      <w:r w:rsidRPr="002D1B2B">
        <w:rPr>
          <w:rFonts w:ascii="Times New Roman" w:eastAsia="Times New Roman" w:hAnsi="Times New Roman" w:cs="Times New Roman"/>
          <w:sz w:val="24"/>
          <w:szCs w:val="24"/>
          <w:lang w:eastAsia="fr-BE"/>
        </w:rPr>
        <w:t>Tot</w:t>
      </w:r>
      <w:proofErr w:type="spellEnd"/>
      <w:r w:rsidRPr="002D1B2B">
        <w:rPr>
          <w:rFonts w:ascii="Times New Roman" w:eastAsia="Times New Roman" w:hAnsi="Times New Roman" w:cs="Times New Roman"/>
          <w:sz w:val="24"/>
          <w:szCs w:val="24"/>
          <w:lang w:eastAsia="fr-BE"/>
        </w:rPr>
        <w:t xml:space="preserve"> de </w:t>
      </w:r>
      <w:proofErr w:type="spellStart"/>
      <w:r w:rsidRPr="002D1B2B">
        <w:rPr>
          <w:rFonts w:ascii="Times New Roman" w:eastAsia="Times New Roman" w:hAnsi="Times New Roman" w:cs="Times New Roman"/>
          <w:sz w:val="24"/>
          <w:szCs w:val="24"/>
          <w:lang w:eastAsia="fr-BE"/>
        </w:rPr>
        <w:t>volgende</w:t>
      </w:r>
      <w:proofErr w:type="spellEnd"/>
      <w:r w:rsidRPr="002D1B2B">
        <w:rPr>
          <w:rFonts w:ascii="Times New Roman" w:eastAsia="Times New Roman" w:hAnsi="Times New Roman" w:cs="Times New Roman"/>
          <w:sz w:val="24"/>
          <w:szCs w:val="24"/>
          <w:lang w:eastAsia="fr-BE"/>
        </w:rPr>
        <w:t xml:space="preserve"> </w:t>
      </w:r>
      <w:proofErr w:type="spellStart"/>
      <w:r w:rsidRPr="002D1B2B">
        <w:rPr>
          <w:rFonts w:ascii="Times New Roman" w:eastAsia="Times New Roman" w:hAnsi="Times New Roman" w:cs="Times New Roman"/>
          <w:sz w:val="24"/>
          <w:szCs w:val="24"/>
          <w:lang w:eastAsia="fr-BE"/>
        </w:rPr>
        <w:t>nieuwsbrief</w:t>
      </w:r>
      <w:proofErr w:type="spellEnd"/>
      <w:r w:rsidRPr="002D1B2B">
        <w:rPr>
          <w:rFonts w:ascii="Times New Roman" w:eastAsia="Times New Roman" w:hAnsi="Times New Roman" w:cs="Times New Roman"/>
          <w:sz w:val="24"/>
          <w:szCs w:val="24"/>
          <w:lang w:eastAsia="fr-BE"/>
        </w:rPr>
        <w:t xml:space="preserve">! </w:t>
      </w:r>
      <w:proofErr w:type="spellStart"/>
      <w:r w:rsidRPr="002D1B2B">
        <w:rPr>
          <w:rFonts w:ascii="Times New Roman" w:eastAsia="Times New Roman" w:hAnsi="Times New Roman" w:cs="Times New Roman"/>
          <w:sz w:val="24"/>
          <w:szCs w:val="24"/>
          <w:lang w:eastAsia="fr-BE"/>
        </w:rPr>
        <w:t>Fijne</w:t>
      </w:r>
      <w:proofErr w:type="spellEnd"/>
      <w:r w:rsidRPr="002D1B2B">
        <w:rPr>
          <w:rFonts w:ascii="Times New Roman" w:eastAsia="Times New Roman" w:hAnsi="Times New Roman" w:cs="Times New Roman"/>
          <w:sz w:val="24"/>
          <w:szCs w:val="24"/>
          <w:lang w:eastAsia="fr-BE"/>
        </w:rPr>
        <w:t xml:space="preserve"> </w:t>
      </w:r>
      <w:proofErr w:type="spellStart"/>
      <w:r w:rsidRPr="002D1B2B">
        <w:rPr>
          <w:rFonts w:ascii="Times New Roman" w:eastAsia="Times New Roman" w:hAnsi="Times New Roman" w:cs="Times New Roman"/>
          <w:sz w:val="24"/>
          <w:szCs w:val="24"/>
          <w:lang w:eastAsia="fr-BE"/>
        </w:rPr>
        <w:t>zomer</w:t>
      </w:r>
      <w:proofErr w:type="spellEnd"/>
      <w:r w:rsidRPr="002D1B2B">
        <w:rPr>
          <w:rFonts w:ascii="Times New Roman" w:eastAsia="Times New Roman" w:hAnsi="Times New Roman" w:cs="Times New Roman"/>
          <w:sz w:val="24"/>
          <w:szCs w:val="24"/>
          <w:lang w:eastAsia="fr-BE"/>
        </w:rPr>
        <w:t xml:space="preserve"> </w:t>
      </w:r>
      <w:proofErr w:type="spellStart"/>
      <w:r w:rsidRPr="002D1B2B">
        <w:rPr>
          <w:rFonts w:ascii="Times New Roman" w:eastAsia="Times New Roman" w:hAnsi="Times New Roman" w:cs="Times New Roman"/>
          <w:sz w:val="24"/>
          <w:szCs w:val="24"/>
          <w:lang w:eastAsia="fr-BE"/>
        </w:rPr>
        <w:t>allemaal</w:t>
      </w:r>
      <w:proofErr w:type="spellEnd"/>
      <w:r w:rsidRPr="002D1B2B">
        <w:rPr>
          <w:rFonts w:ascii="Times New Roman" w:eastAsia="Times New Roman" w:hAnsi="Times New Roman" w:cs="Times New Roman"/>
          <w:sz w:val="24"/>
          <w:szCs w:val="24"/>
          <w:lang w:eastAsia="fr-BE"/>
        </w:rPr>
        <w:t>!</w:t>
      </w:r>
    </w:p>
    <w:p w:rsidR="002D1B2B" w:rsidRPr="002D1B2B" w:rsidRDefault="002D1B2B" w:rsidP="002D1B2B">
      <w:pPr>
        <w:spacing w:before="100" w:beforeAutospacing="1" w:after="100" w:afterAutospacing="1" w:line="240" w:lineRule="auto"/>
        <w:rPr>
          <w:rFonts w:ascii="Times New Roman" w:eastAsia="Times New Roman" w:hAnsi="Times New Roman" w:cs="Times New Roman"/>
          <w:sz w:val="24"/>
          <w:szCs w:val="24"/>
          <w:lang w:eastAsia="fr-BE"/>
        </w:rPr>
      </w:pPr>
      <w:proofErr w:type="spellStart"/>
      <w:r w:rsidRPr="002D1B2B">
        <w:rPr>
          <w:rFonts w:ascii="Times New Roman" w:eastAsia="Times New Roman" w:hAnsi="Times New Roman" w:cs="Times New Roman"/>
          <w:sz w:val="24"/>
          <w:szCs w:val="24"/>
          <w:lang w:eastAsia="fr-BE"/>
        </w:rPr>
        <w:t>Marja</w:t>
      </w:r>
      <w:proofErr w:type="spellEnd"/>
    </w:p>
    <w:p w:rsidR="002D1B2B" w:rsidRPr="002D1B2B" w:rsidRDefault="002D1B2B" w:rsidP="002D1B2B">
      <w:pPr>
        <w:spacing w:after="0" w:line="240" w:lineRule="auto"/>
        <w:rPr>
          <w:rFonts w:ascii="Times New Roman" w:eastAsia="Times New Roman" w:hAnsi="Times New Roman" w:cs="Times New Roman"/>
          <w:sz w:val="24"/>
          <w:szCs w:val="24"/>
          <w:lang w:eastAsia="fr-BE"/>
        </w:rPr>
      </w:pPr>
      <w:r w:rsidRPr="002D1B2B">
        <w:rPr>
          <w:rFonts w:ascii="Times New Roman" w:eastAsia="Times New Roman" w:hAnsi="Times New Roman" w:cs="Times New Roman"/>
          <w:noProof/>
          <w:sz w:val="24"/>
          <w:szCs w:val="24"/>
          <w:lang w:eastAsia="fr-BE"/>
        </w:rPr>
        <w:drawing>
          <wp:inline distT="0" distB="0" distL="0" distR="0" wp14:anchorId="37A17430" wp14:editId="47F317F9">
            <wp:extent cx="476250" cy="9525"/>
            <wp:effectExtent l="0" t="0" r="0" b="0"/>
            <wp:docPr id="19" name="Picture 19" descr="http://www.boekbinderij-wilgenkamp.nl/index.php?option=com_acymailing&amp;ctrl=stats&amp;mailid=20&amp;subid=170&amp;no_htm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oekbinderij-wilgenkamp.nl/index.php?option=com_acymailing&amp;ctrl=stats&amp;mailid=20&amp;subid=170&amp;no_html=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9525"/>
                    </a:xfrm>
                    <a:prstGeom prst="rect">
                      <a:avLst/>
                    </a:prstGeom>
                    <a:noFill/>
                    <a:ln>
                      <a:noFill/>
                    </a:ln>
                  </pic:spPr>
                </pic:pic>
              </a:graphicData>
            </a:graphic>
          </wp:inline>
        </w:drawing>
      </w:r>
    </w:p>
    <w:p w:rsidR="00617422" w:rsidRDefault="00617422">
      <w:bookmarkStart w:id="0" w:name="_GoBack"/>
      <w:bookmarkEnd w:id="0"/>
    </w:p>
    <w:sectPr w:rsidR="006174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B2B"/>
    <w:rsid w:val="002D1B2B"/>
    <w:rsid w:val="0061742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1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B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1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B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888360">
      <w:bodyDiv w:val="1"/>
      <w:marLeft w:val="0"/>
      <w:marRight w:val="0"/>
      <w:marTop w:val="0"/>
      <w:marBottom w:val="0"/>
      <w:divBdr>
        <w:top w:val="none" w:sz="0" w:space="0" w:color="auto"/>
        <w:left w:val="none" w:sz="0" w:space="0" w:color="auto"/>
        <w:bottom w:val="none" w:sz="0" w:space="0" w:color="auto"/>
        <w:right w:val="none" w:sz="0" w:space="0" w:color="auto"/>
      </w:divBdr>
      <w:divsChild>
        <w:div w:id="779377673">
          <w:marLeft w:val="0"/>
          <w:marRight w:val="0"/>
          <w:marTop w:val="0"/>
          <w:marBottom w:val="0"/>
          <w:divBdr>
            <w:top w:val="none" w:sz="0" w:space="0" w:color="auto"/>
            <w:left w:val="none" w:sz="0" w:space="0" w:color="auto"/>
            <w:bottom w:val="none" w:sz="0" w:space="0" w:color="auto"/>
            <w:right w:val="none" w:sz="0" w:space="0" w:color="auto"/>
          </w:divBdr>
          <w:divsChild>
            <w:div w:id="1658455268">
              <w:marLeft w:val="0"/>
              <w:marRight w:val="0"/>
              <w:marTop w:val="0"/>
              <w:marBottom w:val="0"/>
              <w:divBdr>
                <w:top w:val="none" w:sz="0" w:space="0" w:color="auto"/>
                <w:left w:val="none" w:sz="0" w:space="0" w:color="auto"/>
                <w:bottom w:val="none" w:sz="0" w:space="0" w:color="auto"/>
                <w:right w:val="none" w:sz="0" w:space="0" w:color="auto"/>
              </w:divBdr>
              <w:divsChild>
                <w:div w:id="828328881">
                  <w:marLeft w:val="0"/>
                  <w:marRight w:val="0"/>
                  <w:marTop w:val="0"/>
                  <w:marBottom w:val="0"/>
                  <w:divBdr>
                    <w:top w:val="none" w:sz="0" w:space="0" w:color="auto"/>
                    <w:left w:val="none" w:sz="0" w:space="0" w:color="auto"/>
                    <w:bottom w:val="none" w:sz="0" w:space="0" w:color="auto"/>
                    <w:right w:val="none" w:sz="0" w:space="0" w:color="auto"/>
                  </w:divBdr>
                  <w:divsChild>
                    <w:div w:id="846483583">
                      <w:marLeft w:val="0"/>
                      <w:marRight w:val="0"/>
                      <w:marTop w:val="0"/>
                      <w:marBottom w:val="0"/>
                      <w:divBdr>
                        <w:top w:val="none" w:sz="0" w:space="0" w:color="auto"/>
                        <w:left w:val="none" w:sz="0" w:space="0" w:color="auto"/>
                        <w:bottom w:val="none" w:sz="0" w:space="0" w:color="auto"/>
                        <w:right w:val="none" w:sz="0" w:space="0" w:color="auto"/>
                      </w:divBdr>
                      <w:divsChild>
                        <w:div w:id="1600795306">
                          <w:marLeft w:val="0"/>
                          <w:marRight w:val="0"/>
                          <w:marTop w:val="0"/>
                          <w:marBottom w:val="0"/>
                          <w:divBdr>
                            <w:top w:val="none" w:sz="0" w:space="0" w:color="auto"/>
                            <w:left w:val="none" w:sz="0" w:space="0" w:color="auto"/>
                            <w:bottom w:val="none" w:sz="0" w:space="0" w:color="auto"/>
                            <w:right w:val="none" w:sz="0" w:space="0" w:color="auto"/>
                          </w:divBdr>
                          <w:divsChild>
                            <w:div w:id="357394123">
                              <w:marLeft w:val="0"/>
                              <w:marRight w:val="0"/>
                              <w:marTop w:val="0"/>
                              <w:marBottom w:val="0"/>
                              <w:divBdr>
                                <w:top w:val="none" w:sz="0" w:space="0" w:color="auto"/>
                                <w:left w:val="none" w:sz="0" w:space="0" w:color="auto"/>
                                <w:bottom w:val="none" w:sz="0" w:space="0" w:color="auto"/>
                                <w:right w:val="none" w:sz="0" w:space="0" w:color="auto"/>
                              </w:divBdr>
                            </w:div>
                            <w:div w:id="531721693">
                              <w:marLeft w:val="0"/>
                              <w:marRight w:val="0"/>
                              <w:marTop w:val="0"/>
                              <w:marBottom w:val="0"/>
                              <w:divBdr>
                                <w:top w:val="none" w:sz="0" w:space="0" w:color="auto"/>
                                <w:left w:val="none" w:sz="0" w:space="0" w:color="auto"/>
                                <w:bottom w:val="none" w:sz="0" w:space="0" w:color="auto"/>
                                <w:right w:val="none" w:sz="0" w:space="0" w:color="auto"/>
                              </w:divBdr>
                            </w:div>
                            <w:div w:id="1708870427">
                              <w:marLeft w:val="0"/>
                              <w:marRight w:val="0"/>
                              <w:marTop w:val="0"/>
                              <w:marBottom w:val="0"/>
                              <w:divBdr>
                                <w:top w:val="none" w:sz="0" w:space="0" w:color="auto"/>
                                <w:left w:val="none" w:sz="0" w:space="0" w:color="auto"/>
                                <w:bottom w:val="none" w:sz="0" w:space="0" w:color="auto"/>
                                <w:right w:val="none" w:sz="0" w:space="0" w:color="auto"/>
                              </w:divBdr>
                            </w:div>
                            <w:div w:id="1478692278">
                              <w:marLeft w:val="0"/>
                              <w:marRight w:val="0"/>
                              <w:marTop w:val="0"/>
                              <w:marBottom w:val="0"/>
                              <w:divBdr>
                                <w:top w:val="none" w:sz="0" w:space="0" w:color="auto"/>
                                <w:left w:val="none" w:sz="0" w:space="0" w:color="auto"/>
                                <w:bottom w:val="none" w:sz="0" w:space="0" w:color="auto"/>
                                <w:right w:val="none" w:sz="0" w:space="0" w:color="auto"/>
                              </w:divBdr>
                            </w:div>
                            <w:div w:id="4148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boekbinderij-wilgenkamp.nl/index.php/nl/boekbindlessen/workshops/233-25-26-september-2015-naaien-op-stroken" TargetMode="External"/><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8.jpeg"/><Relationship Id="rId2" Type="http://schemas.microsoft.com/office/2007/relationships/stylesWithEffects" Target="stylesWithEffects.xml"/><Relationship Id="rId16" Type="http://schemas.openxmlformats.org/officeDocument/2006/relationships/hyperlink" Target="http://www.boekbinderij-wilgenkamp.nl/index.php/nl/boekbindlessen/masterclasses/229-03-06-februari-2016-limp-bindings-1" TargetMode="External"/><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s://www.rijksmuseum.nl/nl/nu-in-het-museum/nieuws/rijksstudio-award-2015-gewonnen-door-lyske-gais-en-lia-duinker%20" TargetMode="External"/><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1923</Words>
  <Characters>10579</Characters>
  <Application>Microsoft Office Word</Application>
  <DocSecurity>0</DocSecurity>
  <Lines>88</Lines>
  <Paragraphs>24</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Nieuwsbrief voorjaar/zomer 2015  </vt:lpstr>
      <vt:lpstr>        Meet &amp; Greet met Nadine Werner</vt:lpstr>
      <vt:lpstr>        Meer nieuws ...............  PhotoQ workshop</vt:lpstr>
      <vt:lpstr>        Tour de Graphique (cursuscode: TdG-1-15)</vt:lpstr>
      <vt:lpstr>        Resultaten van masterclasses</vt:lpstr>
      <vt:lpstr>        Naaien op stroken</vt:lpstr>
      <vt:lpstr>        En nog wat nieuws voor 2016.........</vt:lpstr>
      <vt:lpstr>        Masterclass Daniel Kelm( USA)</vt:lpstr>
      <vt:lpstr>        Masterclass met Sun Evrard(FR) in mei 2016</vt:lpstr>
      <vt:lpstr>        Nieuw: Kylin Lee(CH)</vt:lpstr>
      <vt:lpstr>        Vers van de pers: Katinka Keus (NL)</vt:lpstr>
    </vt:vector>
  </TitlesOfParts>
  <Company>Hewlett-Packard Company</Company>
  <LinksUpToDate>false</LinksUpToDate>
  <CharactersWithSpaces>12478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myriam</dc:creator>
  <cp:lastModifiedBy>myriam</cp:lastModifiedBy>
  <cp:revision>1</cp:revision>
  <cp:lastPrinted>2015-05-24T06:28:00Z</cp:lastPrinted>
  <dcterms:created xsi:type="dcterms:W3CDTF">2015-05-24T06:28:00Z</dcterms:created>
  <dcterms:modified xsi:type="dcterms:W3CDTF">2015-05-24T06:29:00Z</dcterms:modified>
</cp:coreProperties>
</file>